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2DD08" w14:textId="77777777" w:rsidR="006438F9" w:rsidRPr="006438F9" w:rsidRDefault="0051642F" w:rsidP="006438F9">
      <w:pPr>
        <w:jc w:val="center"/>
      </w:pPr>
      <w:r>
        <w:rPr>
          <w:lang w:val="pt-BR"/>
        </w:rPr>
        <w:t xml:space="preserve">  </w:t>
      </w:r>
      <w:r w:rsidR="00DD311E" w:rsidRPr="007E5FB3">
        <w:rPr>
          <w:lang w:val="pt-BR"/>
        </w:rPr>
        <w:t xml:space="preserve"> </w:t>
      </w:r>
      <w:r w:rsidR="00AE0806">
        <w:rPr>
          <w:noProof/>
          <w:lang w:val="lv-LV" w:eastAsia="lv-LV"/>
        </w:rPr>
        <w:drawing>
          <wp:inline distT="0" distB="0" distL="0" distR="0" wp14:anchorId="0FB2DD34" wp14:editId="0FB2DD35">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7E5FB3">
        <w:rPr>
          <w:lang w:val="pt-BR"/>
        </w:rPr>
        <w:t xml:space="preserve">  </w:t>
      </w:r>
    </w:p>
    <w:p w14:paraId="0FB2DD09" w14:textId="77777777" w:rsidR="00DD311E" w:rsidRPr="00B04902" w:rsidRDefault="006438F9" w:rsidP="006438F9">
      <w:pPr>
        <w:jc w:val="center"/>
        <w:rPr>
          <w:szCs w:val="24"/>
          <w:lang w:val="lv-LV"/>
        </w:rPr>
      </w:pPr>
      <w:r w:rsidRPr="00B04902">
        <w:rPr>
          <w:szCs w:val="24"/>
          <w:lang w:val="lv-LV"/>
        </w:rPr>
        <w:t xml:space="preserve">     </w:t>
      </w:r>
      <w:r w:rsidR="00DD311E" w:rsidRPr="00B04902">
        <w:rPr>
          <w:szCs w:val="24"/>
          <w:lang w:val="lv-LV"/>
        </w:rPr>
        <w:t>Latvijas Republika</w:t>
      </w:r>
    </w:p>
    <w:p w14:paraId="0FB2DD0A" w14:textId="77777777" w:rsidR="00DD311E" w:rsidRPr="00A32284" w:rsidRDefault="006438F9" w:rsidP="006438F9">
      <w:pPr>
        <w:jc w:val="center"/>
        <w:rPr>
          <w:rFonts w:ascii="Bookman Old Style" w:hAnsi="Bookman Old Style"/>
          <w:sz w:val="22"/>
          <w:szCs w:val="22"/>
          <w:lang w:val="lv-LV"/>
        </w:rPr>
      </w:pPr>
      <w:r>
        <w:rPr>
          <w:rFonts w:ascii="Bookman Old Style" w:hAnsi="Bookman Old Style"/>
          <w:b/>
          <w:sz w:val="32"/>
          <w:lang w:val="lv-LV"/>
        </w:rPr>
        <w:t xml:space="preserve">    </w:t>
      </w:r>
      <w:r w:rsidR="00DD311E" w:rsidRPr="00A32284">
        <w:rPr>
          <w:rFonts w:ascii="Bookman Old Style" w:hAnsi="Bookman Old Style"/>
          <w:b/>
          <w:sz w:val="32"/>
          <w:lang w:val="lv-LV"/>
        </w:rPr>
        <w:t xml:space="preserve">TALSU NOVADA </w:t>
      </w:r>
      <w:r w:rsidR="00E669A3">
        <w:rPr>
          <w:rFonts w:ascii="Bookman Old Style" w:hAnsi="Bookman Old Style"/>
          <w:b/>
          <w:sz w:val="32"/>
          <w:lang w:val="lv-LV"/>
        </w:rPr>
        <w:t xml:space="preserve">PAŠVALDĪBAS </w:t>
      </w:r>
      <w:r>
        <w:rPr>
          <w:rFonts w:ascii="Bookman Old Style" w:hAnsi="Bookman Old Style"/>
          <w:b/>
          <w:sz w:val="32"/>
          <w:lang w:val="lv-LV"/>
        </w:rPr>
        <w:t>DOME</w:t>
      </w:r>
    </w:p>
    <w:p w14:paraId="0FB2DD0B" w14:textId="77777777" w:rsidR="00DD311E" w:rsidRPr="007D68B3" w:rsidRDefault="006438F9" w:rsidP="006438F9">
      <w:pPr>
        <w:jc w:val="center"/>
        <w:rPr>
          <w:sz w:val="22"/>
          <w:szCs w:val="22"/>
          <w:lang w:val="lv-LV"/>
        </w:rPr>
      </w:pPr>
      <w:r w:rsidRPr="007D68B3">
        <w:rPr>
          <w:sz w:val="22"/>
          <w:szCs w:val="22"/>
          <w:lang w:val="lv-LV"/>
        </w:rPr>
        <w:t xml:space="preserve">         </w:t>
      </w:r>
      <w:r w:rsidR="00DD311E" w:rsidRPr="007D68B3">
        <w:rPr>
          <w:sz w:val="22"/>
          <w:szCs w:val="22"/>
          <w:lang w:val="lv-LV"/>
        </w:rPr>
        <w:t>Nodokļu maksātāja reģistrācijas Nr.90009113532</w:t>
      </w:r>
    </w:p>
    <w:p w14:paraId="0FB2DD0C" w14:textId="77777777" w:rsidR="008A473D" w:rsidRDefault="008A473D" w:rsidP="008A473D">
      <w:pPr>
        <w:pBdr>
          <w:bottom w:val="single" w:sz="12" w:space="1" w:color="auto"/>
        </w:pBdr>
        <w:ind w:firstLine="120"/>
        <w:jc w:val="center"/>
        <w:rPr>
          <w:sz w:val="20"/>
          <w:lang w:val="lv-LV"/>
        </w:rPr>
      </w:pPr>
      <w:r>
        <w:rPr>
          <w:sz w:val="20"/>
          <w:lang w:val="lv-LV"/>
        </w:rPr>
        <w:t>Kareivju iela 7, Talsi, Talsu nov., LV-3201, tālr. 632321</w:t>
      </w:r>
      <w:r w:rsidR="00A26151">
        <w:rPr>
          <w:sz w:val="20"/>
          <w:lang w:val="lv-LV"/>
        </w:rPr>
        <w:t>10, e-pasts pasts</w:t>
      </w:r>
      <w:r>
        <w:rPr>
          <w:sz w:val="20"/>
          <w:lang w:val="lv-LV"/>
        </w:rPr>
        <w:t>@talsi.lv</w:t>
      </w:r>
    </w:p>
    <w:p w14:paraId="0FB2DD0D" w14:textId="77777777" w:rsidR="00D83A29" w:rsidRDefault="00D83A29" w:rsidP="00AC4070">
      <w:pPr>
        <w:jc w:val="right"/>
        <w:rPr>
          <w:i/>
          <w:szCs w:val="24"/>
          <w:lang w:val="lv-LV"/>
        </w:rPr>
        <w:sectPr w:rsidR="00D83A29" w:rsidSect="00F41953">
          <w:headerReference w:type="default" r:id="rId8"/>
          <w:pgSz w:w="11906" w:h="16838"/>
          <w:pgMar w:top="1134" w:right="1134" w:bottom="1134" w:left="1701" w:header="709" w:footer="709" w:gutter="0"/>
          <w:cols w:space="708"/>
          <w:docGrid w:linePitch="360"/>
        </w:sectPr>
      </w:pPr>
    </w:p>
    <w:p w14:paraId="0FB2DD0E" w14:textId="77777777" w:rsidR="00C032F9" w:rsidRPr="00C032F9" w:rsidRDefault="00C032F9" w:rsidP="00AC4070">
      <w:pPr>
        <w:jc w:val="right"/>
        <w:rPr>
          <w:i/>
          <w:szCs w:val="24"/>
          <w:lang w:val="lv-LV"/>
        </w:rPr>
      </w:pPr>
      <w:r w:rsidRPr="00C032F9">
        <w:rPr>
          <w:i/>
          <w:szCs w:val="24"/>
          <w:lang w:val="lv-LV"/>
        </w:rPr>
        <w:t>PROJEKTS</w:t>
      </w:r>
    </w:p>
    <w:p w14:paraId="0FB2DD0F" w14:textId="77777777" w:rsidR="00C032F9" w:rsidRDefault="00C032F9" w:rsidP="00C032F9">
      <w:pPr>
        <w:jc w:val="center"/>
        <w:rPr>
          <w:b/>
          <w:sz w:val="32"/>
          <w:szCs w:val="32"/>
          <w:lang w:val="lv-LV"/>
        </w:rPr>
      </w:pPr>
      <w:r w:rsidRPr="00FD4D28">
        <w:rPr>
          <w:b/>
          <w:sz w:val="32"/>
          <w:szCs w:val="32"/>
          <w:lang w:val="lv-LV"/>
        </w:rPr>
        <w:t>LĒMUMS</w:t>
      </w:r>
    </w:p>
    <w:p w14:paraId="0FB2DD10" w14:textId="77777777" w:rsidR="00C032F9" w:rsidRPr="00C032F9" w:rsidRDefault="00C032F9" w:rsidP="00C032F9">
      <w:pPr>
        <w:jc w:val="center"/>
        <w:rPr>
          <w:szCs w:val="24"/>
          <w:lang w:val="lv-LV"/>
        </w:rPr>
      </w:pPr>
      <w:r w:rsidRPr="00C032F9">
        <w:rPr>
          <w:szCs w:val="24"/>
          <w:lang w:val="lv-LV"/>
        </w:rPr>
        <w:t>(PROTOKOLS Nr.______,</w:t>
      </w:r>
      <w:r w:rsidR="007E6E56">
        <w:rPr>
          <w:szCs w:val="24"/>
          <w:lang w:val="lv-LV"/>
        </w:rPr>
        <w:t xml:space="preserve"> </w:t>
      </w:r>
      <w:r w:rsidRPr="00C032F9">
        <w:rPr>
          <w:szCs w:val="24"/>
          <w:lang w:val="lv-LV"/>
        </w:rPr>
        <w:t>_____.punkts)</w:t>
      </w:r>
    </w:p>
    <w:p w14:paraId="0FB2DD11" w14:textId="77777777" w:rsidR="00C032F9" w:rsidRDefault="00C032F9" w:rsidP="00C032F9">
      <w:pPr>
        <w:jc w:val="center"/>
        <w:rPr>
          <w:szCs w:val="24"/>
          <w:lang w:val="lv-LV"/>
        </w:rPr>
      </w:pPr>
      <w:r w:rsidRPr="00C032F9">
        <w:rPr>
          <w:szCs w:val="24"/>
          <w:lang w:val="lv-LV"/>
        </w:rPr>
        <w:t xml:space="preserve">Talsos </w:t>
      </w:r>
    </w:p>
    <w:p w14:paraId="0FB2DD12" w14:textId="77777777" w:rsidR="00E03524" w:rsidRDefault="00E03524" w:rsidP="00E03524">
      <w:pPr>
        <w:rPr>
          <w:szCs w:val="24"/>
          <w:lang w:val="lv-LV"/>
        </w:rPr>
      </w:pPr>
    </w:p>
    <w:p w14:paraId="0FB2DD13" w14:textId="3641F79A" w:rsidR="007D68B3" w:rsidRDefault="00EB0E49" w:rsidP="007D68B3">
      <w:pPr>
        <w:rPr>
          <w:rFonts w:eastAsia="Calibri"/>
          <w:szCs w:val="24"/>
          <w:lang w:val="lv-LV"/>
        </w:rPr>
      </w:pPr>
      <w:r>
        <w:rPr>
          <w:rFonts w:eastAsia="Calibri"/>
          <w:szCs w:val="24"/>
          <w:lang w:val="lv-LV"/>
        </w:rPr>
        <w:t>__.</w:t>
      </w:r>
      <w:r w:rsidR="006D7C81">
        <w:rPr>
          <w:rFonts w:eastAsia="Calibri"/>
          <w:szCs w:val="24"/>
          <w:lang w:val="lv-LV"/>
        </w:rPr>
        <w:t>11</w:t>
      </w:r>
      <w:r>
        <w:rPr>
          <w:rFonts w:eastAsia="Calibri"/>
          <w:szCs w:val="24"/>
          <w:lang w:val="lv-LV"/>
        </w:rPr>
        <w:t>.</w:t>
      </w:r>
      <w:r w:rsidR="006D7C81">
        <w:rPr>
          <w:rFonts w:eastAsia="Calibri"/>
          <w:szCs w:val="24"/>
          <w:lang w:val="lv-LV"/>
        </w:rPr>
        <w:t>2024</w:t>
      </w:r>
      <w:r>
        <w:rPr>
          <w:rFonts w:eastAsia="Calibri"/>
          <w:szCs w:val="24"/>
          <w:lang w:val="lv-LV"/>
        </w:rPr>
        <w:t>.</w:t>
      </w:r>
      <w:r w:rsidR="007D68B3">
        <w:rPr>
          <w:rFonts w:eastAsia="Calibri"/>
          <w:szCs w:val="24"/>
          <w:lang w:val="lv-LV"/>
        </w:rPr>
        <w:t xml:space="preserve">   </w:t>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6D7C81">
        <w:rPr>
          <w:rFonts w:eastAsia="Calibri"/>
          <w:szCs w:val="24"/>
          <w:lang w:val="lv-LV"/>
        </w:rPr>
        <w:t xml:space="preserve">                                     </w:t>
      </w:r>
      <w:r w:rsidR="007D68B3">
        <w:rPr>
          <w:rFonts w:eastAsia="Calibri"/>
          <w:szCs w:val="24"/>
          <w:lang w:val="lv-LV"/>
        </w:rPr>
        <w:t xml:space="preserve">Nr. </w:t>
      </w:r>
      <w:r>
        <w:rPr>
          <w:rFonts w:eastAsia="Calibri"/>
          <w:szCs w:val="24"/>
          <w:lang w:val="lv-LV"/>
        </w:rPr>
        <w:t>_____</w:t>
      </w:r>
    </w:p>
    <w:p w14:paraId="0FB2DD14" w14:textId="77777777" w:rsidR="00A26151" w:rsidRDefault="00A26151" w:rsidP="00E03524">
      <w:pPr>
        <w:rPr>
          <w:szCs w:val="24"/>
          <w:lang w:val="lv-LV"/>
        </w:rPr>
      </w:pPr>
    </w:p>
    <w:p w14:paraId="37F0EE24" w14:textId="77777777" w:rsidR="00AF18F1" w:rsidRPr="003751CB" w:rsidRDefault="00AF18F1" w:rsidP="00AF18F1">
      <w:pPr>
        <w:jc w:val="both"/>
        <w:rPr>
          <w:b/>
          <w:szCs w:val="24"/>
          <w:lang w:val="lv-LV"/>
        </w:rPr>
      </w:pPr>
      <w:r w:rsidRPr="003751CB">
        <w:rPr>
          <w:b/>
          <w:szCs w:val="24"/>
          <w:lang w:val="lv-LV"/>
        </w:rPr>
        <w:t>Par tematiskā plānojuma “</w:t>
      </w:r>
      <w:bookmarkStart w:id="0" w:name="_Hlk106197739"/>
      <w:r w:rsidRPr="003751CB">
        <w:rPr>
          <w:b/>
          <w:szCs w:val="24"/>
          <w:lang w:val="lv-LV"/>
        </w:rPr>
        <w:t>Talsu novada piekrastes attīstības plāns</w:t>
      </w:r>
      <w:bookmarkEnd w:id="0"/>
      <w:r w:rsidRPr="003751CB">
        <w:rPr>
          <w:b/>
          <w:szCs w:val="24"/>
          <w:lang w:val="lv-LV"/>
        </w:rPr>
        <w:t>” apstiprināšanu</w:t>
      </w:r>
    </w:p>
    <w:p w14:paraId="30ECB9DD" w14:textId="77777777" w:rsidR="00AF18F1" w:rsidRPr="003751CB" w:rsidRDefault="00AF18F1" w:rsidP="00AF18F1">
      <w:pPr>
        <w:jc w:val="both"/>
        <w:rPr>
          <w:b/>
          <w:szCs w:val="24"/>
          <w:lang w:val="lv-LV"/>
        </w:rPr>
      </w:pPr>
    </w:p>
    <w:p w14:paraId="04A32483" w14:textId="77777777" w:rsidR="00AF18F1" w:rsidRPr="005F255F" w:rsidRDefault="00AF18F1" w:rsidP="00AF18F1">
      <w:pPr>
        <w:ind w:firstLine="567"/>
        <w:jc w:val="both"/>
        <w:rPr>
          <w:szCs w:val="24"/>
          <w:lang w:val="lv-LV"/>
        </w:rPr>
      </w:pPr>
      <w:bookmarkStart w:id="1" w:name="_Hlk107836978"/>
      <w:r w:rsidRPr="005F255F">
        <w:rPr>
          <w:szCs w:val="24"/>
          <w:lang w:val="lv-LV"/>
        </w:rPr>
        <w:t xml:space="preserve">Ar Talsu novada domes 2022. gada 28. jūlija lēmumu Nr.323 “Par tematiskā plānojuma “Talsu novada piekrastes attīstības plāns” izstrādes uzsākšanu” tika nolemts izstrādāt tematisko plānojumu “Talsu novada piekrastes attīstības plāns” (turpmāk – </w:t>
      </w:r>
      <w:r w:rsidRPr="005F255F">
        <w:rPr>
          <w:rFonts w:eastAsia="MS Mincho"/>
          <w:bCs/>
          <w:szCs w:val="24"/>
          <w:lang w:val="lv-LV" w:eastAsia="lv-LV"/>
        </w:rPr>
        <w:t>Piekrastes tematiskais plānojums</w:t>
      </w:r>
      <w:r w:rsidRPr="005F255F">
        <w:rPr>
          <w:szCs w:val="24"/>
          <w:lang w:val="lv-LV"/>
        </w:rPr>
        <w:t>).</w:t>
      </w:r>
    </w:p>
    <w:p w14:paraId="01BC652C" w14:textId="77777777" w:rsidR="00AF18F1" w:rsidRPr="005F255F" w:rsidRDefault="00AF18F1" w:rsidP="00AF18F1">
      <w:pPr>
        <w:ind w:firstLine="567"/>
        <w:jc w:val="both"/>
        <w:rPr>
          <w:szCs w:val="24"/>
          <w:lang w:val="lv-LV"/>
        </w:rPr>
      </w:pPr>
      <w:r w:rsidRPr="005F255F">
        <w:rPr>
          <w:rFonts w:eastAsia="MS Mincho"/>
          <w:bCs/>
          <w:szCs w:val="24"/>
          <w:lang w:val="lv-LV" w:eastAsia="lv-LV"/>
        </w:rPr>
        <w:t>Piekrastes tematiskais plānojums izstrādāts, lai nodrošinātu kompleksu skatījumu par piekrasti, tai skaitā uz piekrastes tūrisma, dabas un rekreācijas resursu, piekrastes publiskās infrastruktūras tīklu, tādējādi līdzsvarotu dabas aizsardzības un ekonomikas intereses, kā arī  veicinātu labu pārvaldību piekrastē.</w:t>
      </w:r>
    </w:p>
    <w:p w14:paraId="33820993" w14:textId="568D1FD4" w:rsidR="00AF18F1" w:rsidRPr="005F255F" w:rsidRDefault="00AF18F1" w:rsidP="00AF18F1">
      <w:pPr>
        <w:ind w:firstLine="567"/>
        <w:jc w:val="both"/>
        <w:rPr>
          <w:szCs w:val="24"/>
          <w:lang w:val="lv-LV"/>
        </w:rPr>
      </w:pPr>
      <w:r w:rsidRPr="005F255F">
        <w:rPr>
          <w:rFonts w:eastAsia="MS Mincho"/>
          <w:bCs/>
          <w:szCs w:val="24"/>
          <w:lang w:val="lv-LV" w:eastAsia="lv-LV"/>
        </w:rPr>
        <w:t xml:space="preserve">Piekrastes </w:t>
      </w:r>
      <w:r w:rsidR="00B60726">
        <w:rPr>
          <w:lang w:val="lv-LV"/>
        </w:rPr>
        <w:t>tematiskā plānojuma publiskā</w:t>
      </w:r>
      <w:r w:rsidRPr="005F255F">
        <w:rPr>
          <w:lang w:val="lv-LV"/>
        </w:rPr>
        <w:t xml:space="preserve"> apspriešanas notika no </w:t>
      </w:r>
      <w:r w:rsidRPr="00AF18F1">
        <w:rPr>
          <w:rStyle w:val="Izteiksmgs"/>
          <w:b w:val="0"/>
          <w:lang w:val="lv-LV"/>
        </w:rPr>
        <w:t>2024. gada 5. līdz 26. jūnijam.</w:t>
      </w:r>
      <w:r w:rsidRPr="005F255F">
        <w:rPr>
          <w:rStyle w:val="Izteiksmgs"/>
          <w:lang w:val="lv-LV"/>
        </w:rPr>
        <w:t xml:space="preserve"> </w:t>
      </w:r>
      <w:r w:rsidRPr="005F255F">
        <w:rPr>
          <w:szCs w:val="24"/>
          <w:lang w:val="lv-LV"/>
        </w:rPr>
        <w:t>Publiskās apspriešanas sanāksme par tematisk</w:t>
      </w:r>
      <w:r w:rsidR="00B60726">
        <w:rPr>
          <w:szCs w:val="24"/>
          <w:lang w:val="lv-LV"/>
        </w:rPr>
        <w:t>o</w:t>
      </w:r>
      <w:r w:rsidRPr="005F255F">
        <w:rPr>
          <w:szCs w:val="24"/>
          <w:lang w:val="lv-LV"/>
        </w:rPr>
        <w:t xml:space="preserve"> plān</w:t>
      </w:r>
      <w:r w:rsidR="00B60726">
        <w:rPr>
          <w:szCs w:val="24"/>
          <w:lang w:val="lv-LV"/>
        </w:rPr>
        <w:t>u</w:t>
      </w:r>
      <w:r w:rsidRPr="005F255F">
        <w:rPr>
          <w:szCs w:val="24"/>
          <w:lang w:val="lv-LV"/>
        </w:rPr>
        <w:t xml:space="preserve"> notik</w:t>
      </w:r>
      <w:r w:rsidR="006D7C81">
        <w:rPr>
          <w:szCs w:val="24"/>
          <w:lang w:val="lv-LV"/>
        </w:rPr>
        <w:t>a</w:t>
      </w:r>
      <w:r w:rsidRPr="005F255F">
        <w:rPr>
          <w:szCs w:val="24"/>
          <w:lang w:val="lv-LV"/>
        </w:rPr>
        <w:t xml:space="preserve"> klātienē </w:t>
      </w:r>
      <w:r w:rsidRPr="00AF18F1">
        <w:rPr>
          <w:rStyle w:val="Izteiksmgs"/>
          <w:b w:val="0"/>
          <w:szCs w:val="24"/>
          <w:lang w:val="lv-LV"/>
        </w:rPr>
        <w:t>2024. gada 12. jūnijā plkst. 17.30 Talsos,</w:t>
      </w:r>
      <w:r w:rsidRPr="005F255F">
        <w:rPr>
          <w:rStyle w:val="Izteiksmgs"/>
          <w:szCs w:val="24"/>
          <w:lang w:val="lv-LV"/>
        </w:rPr>
        <w:t xml:space="preserve"> </w:t>
      </w:r>
      <w:r w:rsidRPr="005F255F">
        <w:rPr>
          <w:szCs w:val="24"/>
          <w:lang w:val="lv-LV"/>
        </w:rPr>
        <w:t xml:space="preserve">Kareivju ielā 7, 2.korpusa Lielajā zālē ar iespēju tajā piedalīties attālināti tiešsaistes platformā </w:t>
      </w:r>
      <w:proofErr w:type="spellStart"/>
      <w:r w:rsidRPr="005F255F">
        <w:rPr>
          <w:szCs w:val="24"/>
          <w:lang w:val="lv-LV"/>
        </w:rPr>
        <w:t>Zoom</w:t>
      </w:r>
      <w:proofErr w:type="spellEnd"/>
      <w:r>
        <w:rPr>
          <w:szCs w:val="24"/>
          <w:lang w:val="lv-LV"/>
        </w:rPr>
        <w:t>.</w:t>
      </w:r>
    </w:p>
    <w:p w14:paraId="1EB615E9" w14:textId="77777777" w:rsidR="00AF18F1" w:rsidRPr="005F255F" w:rsidRDefault="00AF18F1" w:rsidP="00AF18F1">
      <w:pPr>
        <w:ind w:firstLine="567"/>
        <w:jc w:val="both"/>
        <w:rPr>
          <w:szCs w:val="24"/>
          <w:lang w:val="lv-LV"/>
        </w:rPr>
      </w:pPr>
      <w:r w:rsidRPr="005F255F">
        <w:rPr>
          <w:szCs w:val="24"/>
          <w:lang w:val="lv-LV"/>
        </w:rPr>
        <w:t>Saskaņā ar Ministru kabineta 2014. gada 14. oktobra noteikumu Nr. 628 “Noteikumi par</w:t>
      </w:r>
      <w:r w:rsidRPr="005F255F">
        <w:rPr>
          <w:spacing w:val="1"/>
          <w:szCs w:val="24"/>
          <w:lang w:val="lv-LV"/>
        </w:rPr>
        <w:t xml:space="preserve"> </w:t>
      </w:r>
      <w:r w:rsidRPr="005F255F">
        <w:rPr>
          <w:szCs w:val="24"/>
          <w:lang w:val="lv-LV"/>
        </w:rPr>
        <w:t>pašvaldību teritorijas attīstības plānošanas</w:t>
      </w:r>
      <w:r w:rsidRPr="003751CB">
        <w:rPr>
          <w:szCs w:val="24"/>
          <w:lang w:val="lv-LV"/>
        </w:rPr>
        <w:t xml:space="preserve"> dokumentiem” </w:t>
      </w:r>
      <w:r>
        <w:t xml:space="preserve">131. </w:t>
      </w:r>
      <w:proofErr w:type="spellStart"/>
      <w:r>
        <w:t>punktu</w:t>
      </w:r>
      <w:proofErr w:type="spellEnd"/>
      <w:r>
        <w:t xml:space="preserve">, </w:t>
      </w:r>
      <w:proofErr w:type="spellStart"/>
      <w:r>
        <w:t>tematisko</w:t>
      </w:r>
      <w:proofErr w:type="spellEnd"/>
      <w:r>
        <w:t xml:space="preserve"> </w:t>
      </w:r>
      <w:proofErr w:type="spellStart"/>
      <w:r>
        <w:t>plānojumu</w:t>
      </w:r>
      <w:proofErr w:type="spellEnd"/>
      <w:r>
        <w:t xml:space="preserve"> </w:t>
      </w:r>
      <w:proofErr w:type="spellStart"/>
      <w:r>
        <w:t>apstiprina</w:t>
      </w:r>
      <w:proofErr w:type="spellEnd"/>
      <w:r>
        <w:t xml:space="preserve"> </w:t>
      </w:r>
      <w:proofErr w:type="spellStart"/>
      <w:r>
        <w:t>pašvaldības</w:t>
      </w:r>
      <w:proofErr w:type="spellEnd"/>
      <w:r>
        <w:t xml:space="preserve"> dome.</w:t>
      </w:r>
    </w:p>
    <w:bookmarkEnd w:id="1"/>
    <w:p w14:paraId="4A735D64" w14:textId="77777777" w:rsidR="00AF18F1" w:rsidRPr="005F255F" w:rsidRDefault="00AF18F1" w:rsidP="00AF18F1">
      <w:pPr>
        <w:tabs>
          <w:tab w:val="left" w:pos="570"/>
        </w:tabs>
        <w:ind w:firstLine="567"/>
        <w:jc w:val="both"/>
        <w:rPr>
          <w:szCs w:val="24"/>
          <w:lang w:val="lv-LV"/>
        </w:rPr>
      </w:pPr>
      <w:r w:rsidRPr="003751CB">
        <w:rPr>
          <w:color w:val="FF0000"/>
          <w:szCs w:val="24"/>
          <w:lang w:val="lv-LV"/>
        </w:rPr>
        <w:tab/>
      </w:r>
      <w:r w:rsidRPr="007B055D">
        <w:rPr>
          <w:szCs w:val="24"/>
          <w:lang w:val="lv-LV"/>
        </w:rPr>
        <w:t xml:space="preserve">Pamatojoties uz Pašvaldību likuma 10. panta pirmās daļas 3. punktu, Teritorijas attīstības plānošanas likuma 12. panta pirmo daļu, </w:t>
      </w:r>
      <w:r w:rsidRPr="005F255F">
        <w:rPr>
          <w:szCs w:val="24"/>
          <w:lang w:val="lv-LV"/>
        </w:rPr>
        <w:t>Ministru kabineta 2014. gada 14. oktobra noteikumu Nr. 628 “Noteikumi par pašvaldību teritorijas attīstības plānošanas dokumentiem” 131. punktu un Attīstības komitejas 2024. gada 1</w:t>
      </w:r>
      <w:r>
        <w:rPr>
          <w:szCs w:val="24"/>
          <w:lang w:val="lv-LV"/>
        </w:rPr>
        <w:t>2</w:t>
      </w:r>
      <w:r w:rsidRPr="005F255F">
        <w:rPr>
          <w:szCs w:val="24"/>
          <w:lang w:val="lv-LV"/>
        </w:rPr>
        <w:t xml:space="preserve">. </w:t>
      </w:r>
      <w:r>
        <w:rPr>
          <w:szCs w:val="24"/>
          <w:lang w:val="lv-LV"/>
        </w:rPr>
        <w:t>novembra</w:t>
      </w:r>
      <w:r w:rsidRPr="005F255F">
        <w:rPr>
          <w:szCs w:val="24"/>
          <w:lang w:val="lv-LV"/>
        </w:rPr>
        <w:t xml:space="preserve"> </w:t>
      </w:r>
      <w:r>
        <w:rPr>
          <w:szCs w:val="24"/>
          <w:lang w:val="lv-LV"/>
        </w:rPr>
        <w:t>atzinumu</w:t>
      </w:r>
      <w:r w:rsidRPr="005F255F">
        <w:rPr>
          <w:szCs w:val="24"/>
          <w:lang w:val="lv-LV"/>
        </w:rPr>
        <w:t>,</w:t>
      </w:r>
    </w:p>
    <w:p w14:paraId="46D2A5B0" w14:textId="77777777" w:rsidR="00AF18F1" w:rsidRPr="003751CB" w:rsidRDefault="00AF18F1" w:rsidP="00AF18F1">
      <w:pPr>
        <w:tabs>
          <w:tab w:val="left" w:pos="570"/>
        </w:tabs>
        <w:jc w:val="center"/>
        <w:rPr>
          <w:b/>
          <w:szCs w:val="24"/>
          <w:lang w:val="lv-LV"/>
        </w:rPr>
      </w:pPr>
    </w:p>
    <w:p w14:paraId="1A2B1B0B" w14:textId="77777777" w:rsidR="00AF18F1" w:rsidRPr="003751CB" w:rsidRDefault="00AF18F1" w:rsidP="00AF18F1">
      <w:pPr>
        <w:tabs>
          <w:tab w:val="left" w:pos="570"/>
        </w:tabs>
        <w:jc w:val="center"/>
        <w:rPr>
          <w:b/>
          <w:szCs w:val="24"/>
          <w:lang w:val="lv-LV"/>
        </w:rPr>
      </w:pPr>
      <w:r w:rsidRPr="003751CB">
        <w:rPr>
          <w:b/>
          <w:szCs w:val="24"/>
          <w:lang w:val="lv-LV"/>
        </w:rPr>
        <w:t>Talsu novada dome nolemj:</w:t>
      </w:r>
    </w:p>
    <w:p w14:paraId="02B94121" w14:textId="77777777" w:rsidR="00AF18F1" w:rsidRPr="003751CB" w:rsidRDefault="00AF18F1" w:rsidP="00AF18F1">
      <w:pPr>
        <w:tabs>
          <w:tab w:val="left" w:pos="570"/>
        </w:tabs>
        <w:jc w:val="both"/>
        <w:rPr>
          <w:szCs w:val="24"/>
          <w:lang w:val="lv-LV"/>
        </w:rPr>
      </w:pPr>
    </w:p>
    <w:p w14:paraId="18043115" w14:textId="77777777" w:rsidR="00AF18F1" w:rsidRPr="003751CB" w:rsidRDefault="00AF18F1" w:rsidP="00AF18F1">
      <w:pPr>
        <w:numPr>
          <w:ilvl w:val="0"/>
          <w:numId w:val="4"/>
        </w:numPr>
        <w:ind w:left="284" w:hanging="284"/>
        <w:jc w:val="both"/>
        <w:rPr>
          <w:szCs w:val="24"/>
          <w:lang w:val="lv-LV"/>
        </w:rPr>
      </w:pPr>
      <w:r w:rsidRPr="003751CB">
        <w:rPr>
          <w:szCs w:val="24"/>
          <w:lang w:val="lv-LV"/>
        </w:rPr>
        <w:t>Apstiprināt tematisko plānojumu “Talsu novada piekrastes attīstības plāns”.</w:t>
      </w:r>
    </w:p>
    <w:p w14:paraId="73DBBEE8" w14:textId="77777777" w:rsidR="00AF18F1" w:rsidRPr="003751CB" w:rsidRDefault="00AF18F1" w:rsidP="00AF18F1">
      <w:pPr>
        <w:numPr>
          <w:ilvl w:val="0"/>
          <w:numId w:val="4"/>
        </w:numPr>
        <w:ind w:left="284" w:hanging="284"/>
        <w:jc w:val="both"/>
        <w:rPr>
          <w:szCs w:val="24"/>
          <w:lang w:val="lv-LV"/>
        </w:rPr>
      </w:pPr>
      <w:r w:rsidRPr="003751CB">
        <w:rPr>
          <w:szCs w:val="24"/>
          <w:lang w:val="lv-LV"/>
        </w:rPr>
        <w:t>Uzdot Talsu novada pašvaldības iestādei “Centrālā pārvalde”:</w:t>
      </w:r>
    </w:p>
    <w:p w14:paraId="5037B7AD" w14:textId="77777777" w:rsidR="00AF18F1" w:rsidRPr="003751CB" w:rsidRDefault="00AF18F1" w:rsidP="00AF18F1">
      <w:pPr>
        <w:pStyle w:val="Sarakstarindkopa"/>
        <w:numPr>
          <w:ilvl w:val="1"/>
          <w:numId w:val="5"/>
        </w:numPr>
        <w:tabs>
          <w:tab w:val="left" w:pos="709"/>
        </w:tabs>
        <w:ind w:left="709" w:hanging="425"/>
        <w:jc w:val="both"/>
        <w:rPr>
          <w:szCs w:val="24"/>
          <w:lang w:val="lv-LV"/>
        </w:rPr>
      </w:pPr>
      <w:r w:rsidRPr="003751CB">
        <w:rPr>
          <w:szCs w:val="24"/>
          <w:lang w:val="lv-LV"/>
        </w:rPr>
        <w:t>pieņemto lēmumu piecu darbadienu laikā pēc tā spēkā stāšanās ievietot Teritorijas attīstības plānošanas informācijas sistēmā (TAPIS);</w:t>
      </w:r>
    </w:p>
    <w:p w14:paraId="75D66D20" w14:textId="781E4C99" w:rsidR="00AF18F1" w:rsidRPr="006C168F" w:rsidRDefault="00AF18F1" w:rsidP="006C168F">
      <w:pPr>
        <w:pStyle w:val="Sarakstarindkopa"/>
        <w:numPr>
          <w:ilvl w:val="1"/>
          <w:numId w:val="5"/>
        </w:numPr>
        <w:tabs>
          <w:tab w:val="left" w:pos="709"/>
        </w:tabs>
        <w:ind w:left="709" w:hanging="425"/>
        <w:jc w:val="both"/>
        <w:rPr>
          <w:szCs w:val="24"/>
          <w:lang w:val="lv-LV"/>
        </w:rPr>
      </w:pPr>
      <w:r w:rsidRPr="003751CB">
        <w:rPr>
          <w:szCs w:val="24"/>
          <w:lang w:val="lv-LV"/>
        </w:rPr>
        <w:t>paziņojumu par tematisk</w:t>
      </w:r>
      <w:r>
        <w:rPr>
          <w:szCs w:val="24"/>
          <w:lang w:val="lv-LV"/>
        </w:rPr>
        <w:t>ā</w:t>
      </w:r>
      <w:r w:rsidRPr="003751CB">
        <w:rPr>
          <w:szCs w:val="24"/>
          <w:lang w:val="lv-LV"/>
        </w:rPr>
        <w:t xml:space="preserve"> plānojum</w:t>
      </w:r>
      <w:r>
        <w:rPr>
          <w:szCs w:val="24"/>
          <w:lang w:val="lv-LV"/>
        </w:rPr>
        <w:t>a</w:t>
      </w:r>
      <w:r w:rsidRPr="003751CB">
        <w:rPr>
          <w:szCs w:val="24"/>
          <w:lang w:val="lv-LV"/>
        </w:rPr>
        <w:t xml:space="preserve"> apstiprināšanu ievietot Talsu novada pašvaldības tīmekļvietnē </w:t>
      </w:r>
      <w:hyperlink r:id="rId9" w:history="1">
        <w:r w:rsidRPr="003751CB">
          <w:rPr>
            <w:rStyle w:val="Hipersaite"/>
            <w:szCs w:val="24"/>
            <w:lang w:val="lv-LV"/>
          </w:rPr>
          <w:t>www.talsunovads.lv</w:t>
        </w:r>
      </w:hyperlink>
      <w:r w:rsidRPr="003751CB">
        <w:rPr>
          <w:szCs w:val="24"/>
          <w:lang w:val="lv-LV"/>
        </w:rPr>
        <w:t xml:space="preserve"> un pašvaldības informatīvajā izdevumā “Talsu Novada Ziņas”.</w:t>
      </w:r>
    </w:p>
    <w:p w14:paraId="3E255851" w14:textId="77777777" w:rsidR="00AF18F1" w:rsidRDefault="00AF18F1" w:rsidP="00AF18F1">
      <w:pPr>
        <w:tabs>
          <w:tab w:val="left" w:pos="570"/>
        </w:tabs>
        <w:jc w:val="both"/>
        <w:rPr>
          <w:color w:val="FF0000"/>
          <w:szCs w:val="24"/>
          <w:lang w:val="lv-LV"/>
        </w:rPr>
      </w:pPr>
    </w:p>
    <w:p w14:paraId="3E441925" w14:textId="77777777" w:rsidR="00AF18F1" w:rsidRPr="003751CB" w:rsidRDefault="00AF18F1" w:rsidP="00AF18F1">
      <w:pPr>
        <w:tabs>
          <w:tab w:val="left" w:pos="570"/>
        </w:tabs>
        <w:jc w:val="both"/>
        <w:rPr>
          <w:color w:val="FF0000"/>
          <w:szCs w:val="24"/>
          <w:lang w:val="lv-LV"/>
        </w:rPr>
      </w:pPr>
    </w:p>
    <w:p w14:paraId="0910C4EC" w14:textId="77777777" w:rsidR="006C168F" w:rsidRDefault="006C168F" w:rsidP="00AF18F1">
      <w:pPr>
        <w:overflowPunct/>
        <w:autoSpaceDE/>
        <w:adjustRightInd/>
        <w:spacing w:before="75" w:after="75"/>
        <w:ind w:right="-2"/>
        <w:rPr>
          <w:szCs w:val="24"/>
          <w:lang w:val="lv-LV"/>
        </w:rPr>
      </w:pPr>
    </w:p>
    <w:p w14:paraId="2ADE2796" w14:textId="68831D87" w:rsidR="00AF18F1" w:rsidRPr="006C168F" w:rsidRDefault="006C168F" w:rsidP="00AF18F1">
      <w:pPr>
        <w:overflowPunct/>
        <w:autoSpaceDE/>
        <w:adjustRightInd/>
        <w:spacing w:before="75" w:after="75"/>
        <w:ind w:right="-2"/>
        <w:rPr>
          <w:szCs w:val="24"/>
          <w:lang w:val="lv-LV"/>
        </w:rPr>
      </w:pPr>
      <w:r w:rsidRPr="006C168F">
        <w:rPr>
          <w:szCs w:val="24"/>
          <w:lang w:val="lv-LV"/>
        </w:rPr>
        <w:lastRenderedPageBreak/>
        <w:t xml:space="preserve">Domes priekšsēdētāja vietniece tautsaimniecības jautājumos </w:t>
      </w:r>
      <w:r>
        <w:rPr>
          <w:szCs w:val="24"/>
          <w:lang w:val="lv-LV"/>
        </w:rPr>
        <w:tab/>
      </w:r>
      <w:r>
        <w:rPr>
          <w:szCs w:val="24"/>
          <w:lang w:val="lv-LV"/>
        </w:rPr>
        <w:tab/>
      </w:r>
      <w:r>
        <w:rPr>
          <w:szCs w:val="24"/>
          <w:lang w:val="lv-LV"/>
        </w:rPr>
        <w:tab/>
      </w:r>
      <w:r w:rsidRPr="006C168F">
        <w:rPr>
          <w:szCs w:val="24"/>
          <w:lang w:val="lv-LV"/>
        </w:rPr>
        <w:t>S. Pētersone</w:t>
      </w:r>
    </w:p>
    <w:p w14:paraId="036A81E0" w14:textId="77777777" w:rsidR="006C168F" w:rsidRDefault="006C168F" w:rsidP="00AF18F1">
      <w:pPr>
        <w:jc w:val="both"/>
        <w:rPr>
          <w:sz w:val="22"/>
          <w:szCs w:val="22"/>
          <w:lang w:val="lv-LV"/>
        </w:rPr>
      </w:pPr>
      <w:bookmarkStart w:id="2" w:name="_Hlk80106173"/>
    </w:p>
    <w:p w14:paraId="27A181E1" w14:textId="70763F62" w:rsidR="00AF18F1" w:rsidRPr="003751CB" w:rsidRDefault="00AF18F1" w:rsidP="00AF18F1">
      <w:pPr>
        <w:jc w:val="both"/>
        <w:rPr>
          <w:sz w:val="22"/>
          <w:szCs w:val="22"/>
          <w:lang w:val="lv-LV"/>
        </w:rPr>
      </w:pPr>
      <w:proofErr w:type="spellStart"/>
      <w:r w:rsidRPr="003751CB">
        <w:rPr>
          <w:sz w:val="22"/>
          <w:szCs w:val="22"/>
          <w:lang w:val="lv-LV"/>
        </w:rPr>
        <w:t>Laicāns</w:t>
      </w:r>
      <w:proofErr w:type="spellEnd"/>
      <w:r w:rsidRPr="003751CB">
        <w:rPr>
          <w:sz w:val="22"/>
          <w:szCs w:val="22"/>
          <w:lang w:val="lv-LV"/>
        </w:rPr>
        <w:t xml:space="preserve"> 29533662</w:t>
      </w:r>
    </w:p>
    <w:p w14:paraId="7A006D27" w14:textId="77777777" w:rsidR="00AF18F1" w:rsidRPr="003751CB" w:rsidRDefault="00AF18F1" w:rsidP="00AF18F1">
      <w:pPr>
        <w:jc w:val="both"/>
        <w:rPr>
          <w:sz w:val="22"/>
          <w:szCs w:val="22"/>
          <w:lang w:val="lv-LV"/>
        </w:rPr>
      </w:pPr>
      <w:r w:rsidRPr="003751CB">
        <w:rPr>
          <w:rStyle w:val="Hipersaite"/>
          <w:sz w:val="22"/>
          <w:szCs w:val="22"/>
          <w:lang w:val="lv-LV"/>
        </w:rPr>
        <w:t>lauris.laicans@talsi.lv</w:t>
      </w:r>
    </w:p>
    <w:bookmarkEnd w:id="2"/>
    <w:p w14:paraId="7D6857E4" w14:textId="77777777" w:rsidR="00AF18F1" w:rsidRPr="003751CB" w:rsidRDefault="00AF18F1" w:rsidP="00AF18F1">
      <w:pPr>
        <w:jc w:val="both"/>
        <w:rPr>
          <w:rStyle w:val="Hipersaite"/>
          <w:color w:val="auto"/>
          <w:sz w:val="22"/>
          <w:szCs w:val="22"/>
          <w:u w:val="none"/>
          <w:lang w:val="lv-LV"/>
        </w:rPr>
      </w:pPr>
    </w:p>
    <w:p w14:paraId="2700C73B" w14:textId="77777777" w:rsidR="00AF18F1" w:rsidRPr="003751CB" w:rsidRDefault="00AF18F1" w:rsidP="00AF18F1">
      <w:pPr>
        <w:jc w:val="both"/>
        <w:rPr>
          <w:color w:val="FF0000"/>
          <w:sz w:val="22"/>
          <w:szCs w:val="22"/>
          <w:lang w:val="lv-LV"/>
        </w:rPr>
      </w:pPr>
    </w:p>
    <w:p w14:paraId="63E7F095" w14:textId="77777777" w:rsidR="00AF18F1" w:rsidRPr="003751CB" w:rsidRDefault="00AF18F1" w:rsidP="00AF18F1">
      <w:pPr>
        <w:jc w:val="both"/>
        <w:rPr>
          <w:color w:val="FF0000"/>
          <w:sz w:val="22"/>
          <w:szCs w:val="22"/>
          <w:lang w:val="lv-LV"/>
        </w:rPr>
      </w:pPr>
    </w:p>
    <w:p w14:paraId="54056F47" w14:textId="77777777" w:rsidR="00AF18F1" w:rsidRPr="003751CB" w:rsidRDefault="00AF18F1" w:rsidP="00AF18F1">
      <w:pPr>
        <w:jc w:val="both"/>
        <w:rPr>
          <w:sz w:val="22"/>
          <w:szCs w:val="22"/>
          <w:lang w:val="lv-LV"/>
        </w:rPr>
      </w:pPr>
      <w:r w:rsidRPr="003751CB">
        <w:rPr>
          <w:sz w:val="22"/>
          <w:szCs w:val="22"/>
          <w:lang w:val="lv-LV"/>
        </w:rPr>
        <w:t>Lēmumu nosūtīt:</w:t>
      </w:r>
    </w:p>
    <w:p w14:paraId="0FB2DD32" w14:textId="6F8AC6E4" w:rsidR="00A26151" w:rsidRPr="008705C7" w:rsidRDefault="00AF18F1" w:rsidP="00AF18F1">
      <w:pPr>
        <w:rPr>
          <w:color w:val="000000"/>
          <w:szCs w:val="24"/>
          <w:lang w:val="lv-LV"/>
        </w:rPr>
      </w:pPr>
      <w:r w:rsidRPr="003751CB">
        <w:rPr>
          <w:bCs/>
          <w:color w:val="212529"/>
          <w:sz w:val="22"/>
          <w:szCs w:val="22"/>
          <w:shd w:val="clear" w:color="auto" w:fill="FFFFFF"/>
          <w:lang w:val="lv-LV"/>
        </w:rPr>
        <w:t>Attīstības plānošanas, projektu vadības un tūrisma departamentam</w:t>
      </w:r>
    </w:p>
    <w:p w14:paraId="0FB2DD33" w14:textId="77777777" w:rsidR="008705C7" w:rsidRPr="008705C7" w:rsidRDefault="008705C7" w:rsidP="00E03524">
      <w:pPr>
        <w:rPr>
          <w:color w:val="000000"/>
          <w:szCs w:val="24"/>
          <w:lang w:val="lv-LV"/>
        </w:rPr>
      </w:pPr>
    </w:p>
    <w:sectPr w:rsidR="008705C7" w:rsidRPr="008705C7"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2DD38" w14:textId="77777777" w:rsidR="00C1720A" w:rsidRDefault="00C1720A" w:rsidP="006A03BA">
      <w:r>
        <w:separator/>
      </w:r>
    </w:p>
  </w:endnote>
  <w:endnote w:type="continuationSeparator" w:id="0">
    <w:p w14:paraId="0FB2DD39" w14:textId="77777777" w:rsidR="00C1720A" w:rsidRDefault="00C1720A" w:rsidP="006A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2DD36" w14:textId="77777777" w:rsidR="00C1720A" w:rsidRDefault="00C1720A" w:rsidP="006A03BA">
      <w:r>
        <w:separator/>
      </w:r>
    </w:p>
  </w:footnote>
  <w:footnote w:type="continuationSeparator" w:id="0">
    <w:p w14:paraId="0FB2DD37" w14:textId="77777777" w:rsidR="00C1720A" w:rsidRDefault="00C1720A" w:rsidP="006A0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2DD3A" w14:textId="77777777" w:rsidR="008705C7" w:rsidRDefault="008705C7" w:rsidP="008705C7">
    <w:pPr>
      <w:pStyle w:val="Galvene"/>
      <w:jc w:val="right"/>
    </w:pPr>
  </w:p>
  <w:p w14:paraId="0FB2DD3B"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86E27"/>
    <w:multiLevelType w:val="multilevel"/>
    <w:tmpl w:val="47C0ED5A"/>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AF24B18"/>
    <w:multiLevelType w:val="multilevel"/>
    <w:tmpl w:val="CFAEDB96"/>
    <w:lvl w:ilvl="0">
      <w:start w:val="1"/>
      <w:numFmt w:val="decimal"/>
      <w:lvlText w:val="%1."/>
      <w:lvlJc w:val="left"/>
      <w:pPr>
        <w:ind w:left="1429" w:hanging="360"/>
      </w:pPr>
    </w:lvl>
    <w:lvl w:ilvl="1">
      <w:start w:val="2"/>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15:restartNumberingAfterBreak="0">
    <w:nsid w:val="648A460D"/>
    <w:multiLevelType w:val="hybridMultilevel"/>
    <w:tmpl w:val="67A802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84F4C86"/>
    <w:multiLevelType w:val="hybridMultilevel"/>
    <w:tmpl w:val="F11C3E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168593575">
    <w:abstractNumId w:val="4"/>
  </w:num>
  <w:num w:numId="2" w16cid:durableId="1824198453">
    <w:abstractNumId w:val="1"/>
  </w:num>
  <w:num w:numId="3" w16cid:durableId="638266914">
    <w:abstractNumId w:val="3"/>
  </w:num>
  <w:num w:numId="4" w16cid:durableId="186869253">
    <w:abstractNumId w:val="2"/>
  </w:num>
  <w:num w:numId="5" w16cid:durableId="623848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3AB3"/>
    <w:rsid w:val="000C6FCB"/>
    <w:rsid w:val="00105509"/>
    <w:rsid w:val="0011637D"/>
    <w:rsid w:val="00124A67"/>
    <w:rsid w:val="00143F83"/>
    <w:rsid w:val="00185677"/>
    <w:rsid w:val="001E79D0"/>
    <w:rsid w:val="00202D36"/>
    <w:rsid w:val="00230463"/>
    <w:rsid w:val="00233419"/>
    <w:rsid w:val="002602F5"/>
    <w:rsid w:val="0027644D"/>
    <w:rsid w:val="002774EA"/>
    <w:rsid w:val="00283FD0"/>
    <w:rsid w:val="00284D68"/>
    <w:rsid w:val="0034375D"/>
    <w:rsid w:val="00374843"/>
    <w:rsid w:val="00384D3F"/>
    <w:rsid w:val="003A7A7F"/>
    <w:rsid w:val="003C4E0A"/>
    <w:rsid w:val="00442A62"/>
    <w:rsid w:val="00462812"/>
    <w:rsid w:val="00491BA9"/>
    <w:rsid w:val="00494DF6"/>
    <w:rsid w:val="004A022F"/>
    <w:rsid w:val="004A51EA"/>
    <w:rsid w:val="004B4978"/>
    <w:rsid w:val="004D0034"/>
    <w:rsid w:val="004E5A12"/>
    <w:rsid w:val="00502793"/>
    <w:rsid w:val="0051642F"/>
    <w:rsid w:val="0058146E"/>
    <w:rsid w:val="005C45D3"/>
    <w:rsid w:val="00604B13"/>
    <w:rsid w:val="00616C32"/>
    <w:rsid w:val="006438F9"/>
    <w:rsid w:val="00661A01"/>
    <w:rsid w:val="006803E3"/>
    <w:rsid w:val="006A03BA"/>
    <w:rsid w:val="006C168F"/>
    <w:rsid w:val="006D3393"/>
    <w:rsid w:val="006D7C81"/>
    <w:rsid w:val="006F361D"/>
    <w:rsid w:val="006F42BD"/>
    <w:rsid w:val="00735341"/>
    <w:rsid w:val="00784B00"/>
    <w:rsid w:val="00794334"/>
    <w:rsid w:val="007D68B3"/>
    <w:rsid w:val="007E6E56"/>
    <w:rsid w:val="007F6A4F"/>
    <w:rsid w:val="00854E44"/>
    <w:rsid w:val="008705C7"/>
    <w:rsid w:val="0087717B"/>
    <w:rsid w:val="008A0CD3"/>
    <w:rsid w:val="008A473D"/>
    <w:rsid w:val="008D6551"/>
    <w:rsid w:val="00970200"/>
    <w:rsid w:val="00984DAF"/>
    <w:rsid w:val="00997346"/>
    <w:rsid w:val="00A26151"/>
    <w:rsid w:val="00A32284"/>
    <w:rsid w:val="00A47809"/>
    <w:rsid w:val="00A919ED"/>
    <w:rsid w:val="00A97936"/>
    <w:rsid w:val="00AC4070"/>
    <w:rsid w:val="00AE0806"/>
    <w:rsid w:val="00AF18F1"/>
    <w:rsid w:val="00B04902"/>
    <w:rsid w:val="00B60726"/>
    <w:rsid w:val="00B748F4"/>
    <w:rsid w:val="00B9692C"/>
    <w:rsid w:val="00BA58D8"/>
    <w:rsid w:val="00BB2D5A"/>
    <w:rsid w:val="00BB59EF"/>
    <w:rsid w:val="00BF47F5"/>
    <w:rsid w:val="00C032F9"/>
    <w:rsid w:val="00C1720A"/>
    <w:rsid w:val="00C21F32"/>
    <w:rsid w:val="00C238AF"/>
    <w:rsid w:val="00C62509"/>
    <w:rsid w:val="00C6540C"/>
    <w:rsid w:val="00C72B46"/>
    <w:rsid w:val="00C90DC3"/>
    <w:rsid w:val="00CA5576"/>
    <w:rsid w:val="00CB32E3"/>
    <w:rsid w:val="00CC1565"/>
    <w:rsid w:val="00D03661"/>
    <w:rsid w:val="00D07D75"/>
    <w:rsid w:val="00D1263D"/>
    <w:rsid w:val="00D24BBD"/>
    <w:rsid w:val="00D25D34"/>
    <w:rsid w:val="00D30513"/>
    <w:rsid w:val="00D41C19"/>
    <w:rsid w:val="00D83A29"/>
    <w:rsid w:val="00DC32C0"/>
    <w:rsid w:val="00DD311E"/>
    <w:rsid w:val="00DE6D74"/>
    <w:rsid w:val="00E03524"/>
    <w:rsid w:val="00E07306"/>
    <w:rsid w:val="00E247A5"/>
    <w:rsid w:val="00E47998"/>
    <w:rsid w:val="00E611E9"/>
    <w:rsid w:val="00E669A3"/>
    <w:rsid w:val="00E72A7C"/>
    <w:rsid w:val="00E77495"/>
    <w:rsid w:val="00EB0E49"/>
    <w:rsid w:val="00EB3837"/>
    <w:rsid w:val="00EF36F2"/>
    <w:rsid w:val="00F23136"/>
    <w:rsid w:val="00F41953"/>
    <w:rsid w:val="00F61FA7"/>
    <w:rsid w:val="00FB21AC"/>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B2DD08"/>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aliases w:val="2,Bullet list,H&amp;P List Paragraph,Normal bullet 2,Strip,Syle 1"/>
    <w:basedOn w:val="Parasts"/>
    <w:link w:val="SarakstarindkopaRakstz"/>
    <w:uiPriority w:val="34"/>
    <w:qFormat/>
    <w:rsid w:val="007D68B3"/>
    <w:pPr>
      <w:ind w:left="720"/>
      <w:contextualSpacing/>
    </w:pPr>
  </w:style>
  <w:style w:type="character" w:customStyle="1" w:styleId="SarakstarindkopaRakstz">
    <w:name w:val="Saraksta rindkopa Rakstz."/>
    <w:aliases w:val="2 Rakstz.,Bullet list Rakstz.,H&amp;P List Paragraph Rakstz.,Normal bullet 2 Rakstz.,Strip Rakstz.,Syle 1 Rakstz."/>
    <w:basedOn w:val="Noklusjumarindkopasfonts"/>
    <w:link w:val="Sarakstarindkopa"/>
    <w:uiPriority w:val="34"/>
    <w:qFormat/>
    <w:rsid w:val="00AF18F1"/>
    <w:rPr>
      <w:rFonts w:eastAsia="Times New Roman"/>
      <w:sz w:val="24"/>
      <w:lang w:val="en-GB" w:eastAsia="en-US"/>
    </w:rPr>
  </w:style>
  <w:style w:type="character" w:styleId="Izteiksmgs">
    <w:name w:val="Strong"/>
    <w:basedOn w:val="Noklusjumarindkopasfonts"/>
    <w:uiPriority w:val="22"/>
    <w:qFormat/>
    <w:rsid w:val="00AF18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116770">
      <w:bodyDiv w:val="1"/>
      <w:marLeft w:val="0"/>
      <w:marRight w:val="0"/>
      <w:marTop w:val="0"/>
      <w:marBottom w:val="0"/>
      <w:divBdr>
        <w:top w:val="none" w:sz="0" w:space="0" w:color="auto"/>
        <w:left w:val="none" w:sz="0" w:space="0" w:color="auto"/>
        <w:bottom w:val="none" w:sz="0" w:space="0" w:color="auto"/>
        <w:right w:val="none" w:sz="0" w:space="0" w:color="auto"/>
      </w:divBdr>
    </w:div>
    <w:div w:id="1302493462">
      <w:bodyDiv w:val="1"/>
      <w:marLeft w:val="0"/>
      <w:marRight w:val="0"/>
      <w:marTop w:val="0"/>
      <w:marBottom w:val="0"/>
      <w:divBdr>
        <w:top w:val="none" w:sz="0" w:space="0" w:color="auto"/>
        <w:left w:val="none" w:sz="0" w:space="0" w:color="auto"/>
        <w:bottom w:val="none" w:sz="0" w:space="0" w:color="auto"/>
        <w:right w:val="none" w:sz="0" w:space="0" w:color="auto"/>
      </w:divBdr>
    </w:div>
    <w:div w:id="1557550542">
      <w:bodyDiv w:val="1"/>
      <w:marLeft w:val="0"/>
      <w:marRight w:val="0"/>
      <w:marTop w:val="0"/>
      <w:marBottom w:val="0"/>
      <w:divBdr>
        <w:top w:val="none" w:sz="0" w:space="0" w:color="auto"/>
        <w:left w:val="none" w:sz="0" w:space="0" w:color="auto"/>
        <w:bottom w:val="none" w:sz="0" w:space="0" w:color="auto"/>
        <w:right w:val="none" w:sz="0" w:space="0" w:color="auto"/>
      </w:divBdr>
    </w:div>
    <w:div w:id="16453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als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296</Words>
  <Characters>2289</Characters>
  <Application>Microsoft Office Word</Application>
  <DocSecurity>0</DocSecurity>
  <Lines>19</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Company</Company>
  <LinksUpToDate>false</LinksUpToDate>
  <CharactersWithSpaces>2580</CharactersWithSpaces>
  <SharedDoc>false</SharedDoc>
  <HLinks>
    <vt:vector size="6" baseType="variant">
      <vt:variant>
        <vt:i4>655458</vt:i4>
      </vt:variant>
      <vt:variant>
        <vt:i4>0</vt:i4>
      </vt:variant>
      <vt:variant>
        <vt:i4>0</vt:i4>
      </vt:variant>
      <vt:variant>
        <vt:i4>5</vt:i4>
      </vt:variant>
      <vt:variant>
        <vt:lpwstr>mailto:vards.uzvards@talsi.lv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Inga Koha-Kurovska</cp:lastModifiedBy>
  <cp:revision>17</cp:revision>
  <cp:lastPrinted>2017-07-07T07:29:00Z</cp:lastPrinted>
  <dcterms:created xsi:type="dcterms:W3CDTF">2019-02-11T08:41:00Z</dcterms:created>
  <dcterms:modified xsi:type="dcterms:W3CDTF">2024-11-22T12:20:00Z</dcterms:modified>
</cp:coreProperties>
</file>