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4131E" w14:textId="77777777" w:rsidR="006C56CB" w:rsidRPr="00FE4CBF" w:rsidRDefault="006C56CB" w:rsidP="006C56CB">
      <w:pPr>
        <w:jc w:val="right"/>
        <w:rPr>
          <w:iCs/>
          <w:sz w:val="22"/>
          <w:szCs w:val="22"/>
          <w:lang w:val="lv-LV"/>
        </w:rPr>
      </w:pPr>
      <w:bookmarkStart w:id="0" w:name="_Hlk60769136"/>
      <w:bookmarkEnd w:id="0"/>
      <w:r w:rsidRPr="00FE4CBF">
        <w:rPr>
          <w:iCs/>
          <w:sz w:val="22"/>
          <w:szCs w:val="22"/>
          <w:lang w:val="lv-LV"/>
        </w:rPr>
        <w:t xml:space="preserve">Pielikums: Talsu novada pašvaldību domes </w:t>
      </w:r>
    </w:p>
    <w:p w14:paraId="234EEA23" w14:textId="1BF03A49" w:rsidR="006C56CB" w:rsidRPr="006C56CB" w:rsidRDefault="006C56CB" w:rsidP="006C56CB">
      <w:pPr>
        <w:jc w:val="right"/>
        <w:rPr>
          <w:iCs/>
          <w:sz w:val="20"/>
          <w:lang w:val="lv-LV"/>
        </w:rPr>
      </w:pPr>
      <w:r w:rsidRPr="00FE4CBF">
        <w:rPr>
          <w:iCs/>
          <w:sz w:val="22"/>
          <w:szCs w:val="22"/>
          <w:lang w:val="lv-LV"/>
        </w:rPr>
        <w:t>19.12.2024. lēmumam Nr.________</w:t>
      </w:r>
    </w:p>
    <w:p w14:paraId="78E49286" w14:textId="77777777" w:rsidR="00FE4CBF" w:rsidRDefault="00FE4CBF" w:rsidP="00BD2AFE">
      <w:pPr>
        <w:jc w:val="center"/>
        <w:rPr>
          <w:b/>
          <w:bCs/>
          <w:iCs/>
          <w:sz w:val="28"/>
          <w:szCs w:val="28"/>
          <w:lang w:val="lv-LV"/>
        </w:rPr>
      </w:pPr>
    </w:p>
    <w:p w14:paraId="476EE9E9" w14:textId="2E908254" w:rsidR="00BA270F" w:rsidRPr="00D41CE3" w:rsidRDefault="00FE4CBF" w:rsidP="00BD2AFE">
      <w:pPr>
        <w:jc w:val="center"/>
        <w:rPr>
          <w:b/>
          <w:bCs/>
          <w:iCs/>
          <w:sz w:val="28"/>
          <w:szCs w:val="28"/>
          <w:lang w:val="lv-LV"/>
        </w:rPr>
      </w:pPr>
      <w:r w:rsidRPr="00D41CE3">
        <w:rPr>
          <w:b/>
          <w:bCs/>
          <w:iCs/>
          <w:sz w:val="28"/>
          <w:szCs w:val="28"/>
          <w:lang w:val="lv-LV"/>
        </w:rPr>
        <w:t>Līgums</w:t>
      </w:r>
      <w:r w:rsidR="00BA270F" w:rsidRPr="00D41CE3">
        <w:rPr>
          <w:b/>
          <w:bCs/>
          <w:iCs/>
          <w:sz w:val="28"/>
          <w:szCs w:val="28"/>
          <w:lang w:val="lv-LV"/>
        </w:rPr>
        <w:t xml:space="preserve"> Nr. _____________</w:t>
      </w:r>
    </w:p>
    <w:p w14:paraId="11A6310E" w14:textId="3E2929AF" w:rsidR="001800F7" w:rsidRPr="00D41CE3" w:rsidRDefault="00FE4CBF" w:rsidP="00BD2AFE">
      <w:pPr>
        <w:jc w:val="center"/>
        <w:rPr>
          <w:b/>
          <w:bCs/>
          <w:iCs/>
          <w:color w:val="FF0000"/>
          <w:sz w:val="28"/>
          <w:szCs w:val="28"/>
          <w:lang w:val="lv-LV"/>
        </w:rPr>
      </w:pPr>
      <w:r w:rsidRPr="00D41CE3">
        <w:rPr>
          <w:b/>
          <w:bCs/>
          <w:iCs/>
          <w:sz w:val="28"/>
          <w:szCs w:val="28"/>
          <w:lang w:val="lv-LV"/>
        </w:rPr>
        <w:t xml:space="preserve"> </w:t>
      </w:r>
      <w:r w:rsidR="00BA270F" w:rsidRPr="00D41CE3">
        <w:rPr>
          <w:b/>
          <w:bCs/>
          <w:iCs/>
          <w:sz w:val="28"/>
          <w:szCs w:val="28"/>
          <w:lang w:val="lv-LV"/>
        </w:rPr>
        <w:t>“P</w:t>
      </w:r>
      <w:r w:rsidRPr="00D41CE3">
        <w:rPr>
          <w:b/>
          <w:bCs/>
          <w:iCs/>
          <w:sz w:val="28"/>
          <w:szCs w:val="28"/>
          <w:lang w:val="lv-LV"/>
        </w:rPr>
        <w:t>ar nodarbībām bērna attīstības veicināšanai nodrošināšanu no 202</w:t>
      </w:r>
      <w:r w:rsidR="00BA270F" w:rsidRPr="00D41CE3">
        <w:rPr>
          <w:b/>
          <w:bCs/>
          <w:iCs/>
          <w:sz w:val="28"/>
          <w:szCs w:val="28"/>
          <w:lang w:val="lv-LV"/>
        </w:rPr>
        <w:t>5</w:t>
      </w:r>
      <w:r w:rsidRPr="00D41CE3">
        <w:rPr>
          <w:b/>
          <w:bCs/>
          <w:iCs/>
          <w:sz w:val="28"/>
          <w:szCs w:val="28"/>
          <w:lang w:val="lv-LV"/>
        </w:rPr>
        <w:t>. gada 1. janvāri līdz 202</w:t>
      </w:r>
      <w:r w:rsidR="00BA270F" w:rsidRPr="00D41CE3">
        <w:rPr>
          <w:b/>
          <w:bCs/>
          <w:iCs/>
          <w:sz w:val="28"/>
          <w:szCs w:val="28"/>
          <w:lang w:val="lv-LV"/>
        </w:rPr>
        <w:t>5</w:t>
      </w:r>
      <w:r w:rsidRPr="00D41CE3">
        <w:rPr>
          <w:b/>
          <w:bCs/>
          <w:iCs/>
          <w:sz w:val="28"/>
          <w:szCs w:val="28"/>
          <w:lang w:val="lv-LV"/>
        </w:rPr>
        <w:t xml:space="preserve">. gada 31. </w:t>
      </w:r>
      <w:r w:rsidR="00BA270F" w:rsidRPr="00D41CE3">
        <w:rPr>
          <w:b/>
          <w:bCs/>
          <w:iCs/>
          <w:sz w:val="28"/>
          <w:szCs w:val="28"/>
          <w:lang w:val="lv-LV"/>
        </w:rPr>
        <w:t>d</w:t>
      </w:r>
      <w:r w:rsidRPr="00D41CE3">
        <w:rPr>
          <w:b/>
          <w:bCs/>
          <w:iCs/>
          <w:sz w:val="28"/>
          <w:szCs w:val="28"/>
          <w:lang w:val="lv-LV"/>
        </w:rPr>
        <w:t>ecembrim</w:t>
      </w:r>
      <w:r w:rsidR="00BA270F" w:rsidRPr="00D41CE3">
        <w:rPr>
          <w:b/>
          <w:bCs/>
          <w:iCs/>
          <w:sz w:val="28"/>
          <w:szCs w:val="28"/>
          <w:lang w:val="lv-LV"/>
        </w:rPr>
        <w:t>”</w:t>
      </w:r>
    </w:p>
    <w:p w14:paraId="2FB48FD3" w14:textId="77777777" w:rsidR="001800F7" w:rsidRPr="00D41CE3" w:rsidRDefault="001800F7" w:rsidP="001800F7">
      <w:pPr>
        <w:pStyle w:val="Bezatstarpm"/>
        <w:jc w:val="center"/>
        <w:rPr>
          <w:rFonts w:ascii="Times New Roman" w:hAnsi="Times New Roman"/>
          <w:sz w:val="24"/>
          <w:szCs w:val="24"/>
        </w:rPr>
      </w:pPr>
    </w:p>
    <w:p w14:paraId="3CFE4BCC" w14:textId="77777777" w:rsidR="00D46237" w:rsidRPr="00D41CE3" w:rsidRDefault="00FE4CBF" w:rsidP="00D46237">
      <w:pPr>
        <w:ind w:left="2124" w:hanging="2124"/>
        <w:jc w:val="right"/>
        <w:rPr>
          <w:bCs/>
          <w:sz w:val="22"/>
          <w:szCs w:val="26"/>
          <w:lang w:val="lv-LV"/>
        </w:rPr>
      </w:pPr>
      <w:r w:rsidRPr="00D41CE3">
        <w:rPr>
          <w:bCs/>
          <w:sz w:val="26"/>
          <w:szCs w:val="26"/>
          <w:lang w:val="lv-LV"/>
        </w:rPr>
        <w:t>Talsos,</w:t>
      </w:r>
      <w:r w:rsidRPr="00D41CE3">
        <w:rPr>
          <w:bCs/>
          <w:color w:val="FF0000"/>
          <w:sz w:val="26"/>
          <w:szCs w:val="26"/>
          <w:lang w:val="lv-LV"/>
        </w:rPr>
        <w:tab/>
      </w:r>
      <w:r w:rsidRPr="00D41CE3">
        <w:rPr>
          <w:bCs/>
          <w:color w:val="FF0000"/>
          <w:sz w:val="26"/>
          <w:szCs w:val="26"/>
          <w:lang w:val="lv-LV"/>
        </w:rPr>
        <w:tab/>
      </w:r>
      <w:r w:rsidRPr="00D41CE3">
        <w:rPr>
          <w:bCs/>
          <w:color w:val="FF0000"/>
          <w:sz w:val="26"/>
          <w:szCs w:val="26"/>
          <w:lang w:val="lv-LV"/>
        </w:rPr>
        <w:tab/>
      </w:r>
      <w:r w:rsidRPr="00D41CE3">
        <w:rPr>
          <w:bCs/>
          <w:sz w:val="26"/>
          <w:szCs w:val="26"/>
          <w:lang w:val="lv-LV"/>
        </w:rPr>
        <w:t>*</w:t>
      </w:r>
      <w:r w:rsidRPr="00D41CE3">
        <w:rPr>
          <w:bCs/>
          <w:sz w:val="22"/>
          <w:szCs w:val="26"/>
          <w:lang w:val="lv-LV"/>
        </w:rPr>
        <w:t>Līguma abpusējās elektroniskās parakstīšanas datums ir pēdējā pievienotā drošā elektroniskā paraksta un laika zīmoga datums</w:t>
      </w:r>
    </w:p>
    <w:p w14:paraId="02AEA927" w14:textId="77777777" w:rsidR="001800F7" w:rsidRPr="00D41CE3" w:rsidRDefault="001800F7" w:rsidP="001800F7">
      <w:pPr>
        <w:pStyle w:val="Bezatstarpm"/>
        <w:jc w:val="both"/>
        <w:rPr>
          <w:rFonts w:ascii="Times New Roman" w:hAnsi="Times New Roman"/>
          <w:sz w:val="24"/>
          <w:szCs w:val="24"/>
        </w:rPr>
      </w:pPr>
    </w:p>
    <w:p w14:paraId="019C010F" w14:textId="25B46D4F" w:rsidR="001800F7" w:rsidRPr="00D41CE3" w:rsidRDefault="00FE4CBF" w:rsidP="001800F7">
      <w:pPr>
        <w:ind w:right="-28" w:firstLine="720"/>
        <w:jc w:val="both"/>
        <w:rPr>
          <w:lang w:val="lv-LV"/>
        </w:rPr>
      </w:pPr>
      <w:r w:rsidRPr="00D41CE3">
        <w:rPr>
          <w:b/>
          <w:lang w:val="lv-LV"/>
        </w:rPr>
        <w:t>Talsu novada pašvaldība, Talsu novada Sociālais dienests</w:t>
      </w:r>
      <w:r w:rsidRPr="00D41CE3">
        <w:rPr>
          <w:lang w:val="lv-LV"/>
        </w:rPr>
        <w:t xml:space="preserve">, nodokļu maksātāja Nr. 90009113532, adrese Kareivju iela 7, Talsi, Talsu novads, tā </w:t>
      </w:r>
      <w:r w:rsidRPr="00D41CE3">
        <w:rPr>
          <w:spacing w:val="-2"/>
          <w:lang w:val="lv-LV"/>
        </w:rPr>
        <w:t xml:space="preserve">vadītājas </w:t>
      </w:r>
      <w:r w:rsidR="00BA270F" w:rsidRPr="00D41CE3">
        <w:rPr>
          <w:spacing w:val="-2"/>
          <w:lang w:val="lv-LV"/>
        </w:rPr>
        <w:t>Ilzes Kārklevalka</w:t>
      </w:r>
      <w:r w:rsidRPr="00D41CE3">
        <w:rPr>
          <w:lang w:val="lv-LV"/>
        </w:rPr>
        <w:t xml:space="preserve"> personā, </w:t>
      </w:r>
      <w:r w:rsidR="0093198F" w:rsidRPr="00D41CE3">
        <w:rPr>
          <w:szCs w:val="24"/>
          <w:lang w:val="lv-LV"/>
        </w:rPr>
        <w:t xml:space="preserve">kura rīkojas saskaņā </w:t>
      </w:r>
      <w:r w:rsidR="00BA270F" w:rsidRPr="00D41CE3">
        <w:rPr>
          <w:szCs w:val="24"/>
          <w:lang w:val="lv-LV"/>
        </w:rPr>
        <w:t>ar Talsu novada pašvaldības domes 25.04.2024. lēmumu Nr.111 un  Talsu novada Sociālā dienesta nolikumu (apstiprināts ar Talsu novada domes 26.08.2021. lēmumu Nr. 73),</w:t>
      </w:r>
      <w:r w:rsidR="00BA270F" w:rsidRPr="00D41CE3">
        <w:rPr>
          <w:lang w:val="lv-LV"/>
        </w:rPr>
        <w:t xml:space="preserve"> </w:t>
      </w:r>
      <w:r w:rsidRPr="00D41CE3">
        <w:rPr>
          <w:lang w:val="lv-LV"/>
        </w:rPr>
        <w:t xml:space="preserve">(turpmāk – Pasūtītājs), no vienas puses, un </w:t>
      </w:r>
    </w:p>
    <w:p w14:paraId="58E13F4B" w14:textId="77777777" w:rsidR="001800F7" w:rsidRPr="00D41CE3" w:rsidRDefault="00FE4CBF" w:rsidP="001800F7">
      <w:pPr>
        <w:ind w:right="-28" w:firstLine="720"/>
        <w:jc w:val="both"/>
        <w:rPr>
          <w:lang w:val="lv-LV"/>
        </w:rPr>
      </w:pPr>
      <w:r w:rsidRPr="00D41CE3">
        <w:rPr>
          <w:b/>
          <w:lang w:val="lv-LV"/>
        </w:rPr>
        <w:t xml:space="preserve">Nodibinājums Ģimeņu un bērnu attīstības centrs “Brīnumiņš”, </w:t>
      </w:r>
      <w:r w:rsidRPr="00D41CE3">
        <w:rPr>
          <w:lang w:val="lv-LV"/>
        </w:rPr>
        <w:t>reģistrācijas Nr. 40008100828, adrese Saules iela 7, Talsi, Talsu novads, tā valdes locekles Agneses Kvieses personā, kura rīkojas saskaņā ar statūtiem, (turpmāk - Pakalpojuma sniedzējs), no otras puses, abi kopā un katrs atsevišķi Puse (-s)</w:t>
      </w:r>
      <w:r w:rsidRPr="00D41CE3">
        <w:rPr>
          <w:szCs w:val="24"/>
          <w:lang w:val="lv-LV"/>
        </w:rPr>
        <w:t>, bez viltus, spaidiem un maldības, noslēdz šāda satura līgumu, turpmāk – Līgums.</w:t>
      </w:r>
    </w:p>
    <w:p w14:paraId="5445FC7A" w14:textId="77777777" w:rsidR="001800F7" w:rsidRPr="00D41CE3" w:rsidRDefault="001800F7" w:rsidP="001800F7">
      <w:pPr>
        <w:pStyle w:val="Bezatstarpm"/>
        <w:jc w:val="both"/>
        <w:rPr>
          <w:rFonts w:ascii="Times New Roman" w:hAnsi="Times New Roman"/>
          <w:sz w:val="24"/>
          <w:szCs w:val="24"/>
        </w:rPr>
      </w:pPr>
    </w:p>
    <w:p w14:paraId="1BF3B20F"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1. Līguma priekšmets</w:t>
      </w:r>
    </w:p>
    <w:p w14:paraId="6F02A5D7" w14:textId="77777777" w:rsidR="001800F7" w:rsidRPr="00D41CE3" w:rsidRDefault="001800F7" w:rsidP="001800F7">
      <w:pPr>
        <w:pStyle w:val="Bezatstarpm"/>
        <w:rPr>
          <w:rFonts w:ascii="Times New Roman" w:hAnsi="Times New Roman"/>
          <w:sz w:val="24"/>
          <w:szCs w:val="24"/>
        </w:rPr>
      </w:pPr>
    </w:p>
    <w:p w14:paraId="53A11261" w14:textId="69F8BBEA" w:rsidR="001800F7" w:rsidRPr="00D41CE3" w:rsidRDefault="00FE4CBF" w:rsidP="005531FD">
      <w:pPr>
        <w:pStyle w:val="Bezatstarpm"/>
        <w:numPr>
          <w:ilvl w:val="1"/>
          <w:numId w:val="33"/>
        </w:numPr>
        <w:jc w:val="both"/>
        <w:rPr>
          <w:rFonts w:ascii="Times New Roman" w:hAnsi="Times New Roman"/>
          <w:sz w:val="24"/>
          <w:szCs w:val="24"/>
        </w:rPr>
      </w:pPr>
      <w:r w:rsidRPr="00D41CE3">
        <w:rPr>
          <w:rFonts w:ascii="Times New Roman" w:hAnsi="Times New Roman"/>
          <w:sz w:val="24"/>
          <w:szCs w:val="24"/>
        </w:rPr>
        <w:t>Pasūtītājs pērk, bet Pakalpojuma sniedzējs nodrošina:</w:t>
      </w:r>
    </w:p>
    <w:p w14:paraId="654AF505"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Montessori</w:t>
      </w:r>
      <w:proofErr w:type="spellEnd"/>
      <w:r w:rsidRPr="00D41CE3">
        <w:rPr>
          <w:rFonts w:ascii="Times New Roman" w:hAnsi="Times New Roman"/>
          <w:sz w:val="24"/>
          <w:szCs w:val="24"/>
        </w:rPr>
        <w:t xml:space="preserve"> individuālās/grupas nodarbības bērniem ar funkcionāliem traucējumiem, bērniem ar invaliditāti un jauniešiem līdz 24 gadu vecumam, kuriem noteikta invaliditāte;</w:t>
      </w:r>
    </w:p>
    <w:p w14:paraId="07A69C3C"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Mūzikas individuālās/grupas nodarbības bērniem ar funkcionāliem traucējumiem, bērniem ar invaliditāti un jauniešiem līdz 24 gadu vecumam, kuriem noteikta invaliditāte;</w:t>
      </w:r>
    </w:p>
    <w:p w14:paraId="1DC44DFD"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Ergoterapeita</w:t>
      </w:r>
      <w:proofErr w:type="spellEnd"/>
      <w:r w:rsidRPr="00D41CE3">
        <w:rPr>
          <w:rFonts w:ascii="Times New Roman" w:hAnsi="Times New Roman"/>
          <w:sz w:val="24"/>
          <w:szCs w:val="24"/>
        </w:rPr>
        <w:t xml:space="preserve"> individuālās nodarbības bērniem ar funkcionāliem traucējumiem, bērniem ar invaliditāti un jauniešiem līdz 24 gadu vecumam, kuriem noteikta invaliditāte;</w:t>
      </w:r>
    </w:p>
    <w:p w14:paraId="0EF0B27D"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Fizioterapeita individuālās nodarbības bērniem ar funkcionāliem traucējumiem, bērniem ar invaliditāti un jauniešiem līdz 24 gadu vecumam, kuriem noteikta invaliditāte;</w:t>
      </w:r>
    </w:p>
    <w:p w14:paraId="5BC3D49A"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Kanisterapijas</w:t>
      </w:r>
      <w:proofErr w:type="spellEnd"/>
      <w:r w:rsidRPr="00D41CE3">
        <w:rPr>
          <w:rFonts w:ascii="Times New Roman" w:hAnsi="Times New Roman"/>
          <w:sz w:val="24"/>
          <w:szCs w:val="24"/>
        </w:rPr>
        <w:t xml:space="preserve"> individuālās/grupas nodarbības bērniem ar funkcionāliem traucējumiem, bērniem ar invaliditāti un jauniešiem līdz 24 gadu vecumam, kuriem noteikta invaliditāte;</w:t>
      </w:r>
    </w:p>
    <w:p w14:paraId="02BFFF93" w14:textId="740FCBE0"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Psihologa konsultācijas</w:t>
      </w:r>
      <w:r w:rsidR="006C56CB">
        <w:rPr>
          <w:rFonts w:ascii="Times New Roman" w:hAnsi="Times New Roman"/>
          <w:sz w:val="24"/>
          <w:szCs w:val="24"/>
        </w:rPr>
        <w:t xml:space="preserve"> (smilšu terapija)</w:t>
      </w:r>
      <w:r w:rsidRPr="00D41CE3">
        <w:rPr>
          <w:rFonts w:ascii="Times New Roman" w:hAnsi="Times New Roman"/>
          <w:sz w:val="24"/>
          <w:szCs w:val="24"/>
        </w:rPr>
        <w:t xml:space="preserve"> bērniem ar funkcionāliem traucējumiem, bērniem ar invaliditāti un jauniešiem līdz 24 gadu vecumam, kuriem noteikta invaliditāte;</w:t>
      </w:r>
    </w:p>
    <w:p w14:paraId="1ABC65E6" w14:textId="77777777" w:rsidR="001800F7" w:rsidRPr="00D41CE3" w:rsidRDefault="00FE4CBF" w:rsidP="005531FD">
      <w:pPr>
        <w:pStyle w:val="Bezatstarpm"/>
        <w:numPr>
          <w:ilvl w:val="2"/>
          <w:numId w:val="33"/>
        </w:numPr>
        <w:jc w:val="both"/>
        <w:rPr>
          <w:rFonts w:ascii="Times New Roman" w:hAnsi="Times New Roman"/>
          <w:sz w:val="24"/>
          <w:szCs w:val="24"/>
        </w:rPr>
      </w:pPr>
      <w:proofErr w:type="spellStart"/>
      <w:r w:rsidRPr="00D41CE3">
        <w:rPr>
          <w:rFonts w:ascii="Times New Roman" w:hAnsi="Times New Roman"/>
          <w:sz w:val="24"/>
          <w:szCs w:val="24"/>
        </w:rPr>
        <w:t>Audiologopēda</w:t>
      </w:r>
      <w:proofErr w:type="spellEnd"/>
      <w:r w:rsidRPr="00D41CE3">
        <w:rPr>
          <w:rFonts w:ascii="Times New Roman" w:hAnsi="Times New Roman"/>
          <w:sz w:val="24"/>
          <w:szCs w:val="24"/>
        </w:rPr>
        <w:t xml:space="preserve"> konsultācijas bērniem ar funkcionāliem traucējumiem, bērniem ar invaliditāti un jauniešiem līdz 24 gadu vecumam, kuriem noteikta invaliditāte;</w:t>
      </w:r>
    </w:p>
    <w:p w14:paraId="489DE493" w14:textId="0FE7681D"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Dabas vides estētikas</w:t>
      </w:r>
      <w:r w:rsidR="00BA270F" w:rsidRPr="00D41CE3">
        <w:rPr>
          <w:rFonts w:ascii="Times New Roman" w:hAnsi="Times New Roman"/>
          <w:sz w:val="24"/>
          <w:szCs w:val="24"/>
        </w:rPr>
        <w:t xml:space="preserve"> </w:t>
      </w:r>
      <w:r w:rsidRPr="00D41CE3">
        <w:rPr>
          <w:rFonts w:ascii="Times New Roman" w:hAnsi="Times New Roman"/>
          <w:sz w:val="24"/>
          <w:szCs w:val="24"/>
        </w:rPr>
        <w:t>nodarbības bērniem ar funkcionāliem traucējumiem, bērniem ar invaliditāti un jauniešiem līdz 24 gadu vecumam, kuriem noteikta invaliditāte;</w:t>
      </w:r>
    </w:p>
    <w:p w14:paraId="6C56B8D6"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Logopēda individuālās nodarbības bērniem ar funkcionāliem traucējumiem, bērniem ar invaliditāti un jauniešiem līdz 24 gadu vecumam, kuriem noteikta invaliditāte;</w:t>
      </w:r>
    </w:p>
    <w:p w14:paraId="55FDD6FD"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Hidroterapijas individuālās nodarbības bērniem ar funkcionāliem traucējumiem, bērniem ar invaliditāti un jauniešiem līdz 24 gadu vecumam, kuriem noteikta invaliditāte.</w:t>
      </w:r>
    </w:p>
    <w:p w14:paraId="062D7B76" w14:textId="77777777" w:rsidR="001800F7" w:rsidRPr="00D41CE3" w:rsidRDefault="00FE4CBF" w:rsidP="005531FD">
      <w:pPr>
        <w:pStyle w:val="Bezatstarpm"/>
        <w:numPr>
          <w:ilvl w:val="1"/>
          <w:numId w:val="33"/>
        </w:numPr>
        <w:jc w:val="both"/>
        <w:rPr>
          <w:rFonts w:ascii="Times New Roman" w:hAnsi="Times New Roman"/>
          <w:sz w:val="24"/>
          <w:szCs w:val="24"/>
        </w:rPr>
      </w:pPr>
      <w:r w:rsidRPr="00D41CE3">
        <w:rPr>
          <w:rFonts w:ascii="Times New Roman" w:hAnsi="Times New Roman"/>
          <w:sz w:val="24"/>
          <w:szCs w:val="24"/>
        </w:rPr>
        <w:t>P</w:t>
      </w:r>
      <w:r w:rsidR="00D86F95" w:rsidRPr="00D41CE3">
        <w:rPr>
          <w:rFonts w:ascii="Times New Roman" w:hAnsi="Times New Roman"/>
          <w:sz w:val="24"/>
          <w:szCs w:val="24"/>
        </w:rPr>
        <w:t>akalpojuma apjoms tiek nodrošināts p</w:t>
      </w:r>
      <w:r w:rsidRPr="00D41CE3">
        <w:rPr>
          <w:rFonts w:ascii="Times New Roman" w:hAnsi="Times New Roman"/>
          <w:sz w:val="24"/>
          <w:szCs w:val="24"/>
        </w:rPr>
        <w:t>ieejamā finansējuma ietvaros:</w:t>
      </w:r>
    </w:p>
    <w:p w14:paraId="19E5FF4A"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bērniem ar funkcionāliem traucējumiem 10 (desmit) apmaksātas nodarbības;</w:t>
      </w:r>
    </w:p>
    <w:p w14:paraId="277F6DCF" w14:textId="77777777" w:rsidR="001800F7" w:rsidRPr="00D41CE3" w:rsidRDefault="00FE4CBF" w:rsidP="005531FD">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bērniem ar invaliditāti neierobežots apmaksāt</w:t>
      </w:r>
      <w:r w:rsidR="00436749" w:rsidRPr="00D41CE3">
        <w:rPr>
          <w:rFonts w:ascii="Times New Roman" w:hAnsi="Times New Roman"/>
          <w:sz w:val="24"/>
          <w:szCs w:val="24"/>
        </w:rPr>
        <w:t>u</w:t>
      </w:r>
      <w:r w:rsidRPr="00D41CE3">
        <w:rPr>
          <w:rFonts w:ascii="Times New Roman" w:hAnsi="Times New Roman"/>
          <w:sz w:val="24"/>
          <w:szCs w:val="24"/>
        </w:rPr>
        <w:t xml:space="preserve"> nodarbību skaits;</w:t>
      </w:r>
    </w:p>
    <w:p w14:paraId="5EA47351" w14:textId="77777777" w:rsidR="001800F7" w:rsidRPr="00D41CE3" w:rsidRDefault="00FE4CBF" w:rsidP="001800F7">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jauniešiem līdz 24 gadu vecumam, kuriem noteikta invaliditāte neierobežots apmaksāt</w:t>
      </w:r>
      <w:r w:rsidR="00436749" w:rsidRPr="00D41CE3">
        <w:rPr>
          <w:rFonts w:ascii="Times New Roman" w:hAnsi="Times New Roman"/>
          <w:sz w:val="24"/>
          <w:szCs w:val="24"/>
        </w:rPr>
        <w:t>u</w:t>
      </w:r>
      <w:r w:rsidRPr="00D41CE3">
        <w:rPr>
          <w:rFonts w:ascii="Times New Roman" w:hAnsi="Times New Roman"/>
          <w:sz w:val="24"/>
          <w:szCs w:val="24"/>
        </w:rPr>
        <w:t xml:space="preserve"> nodarbību skaits.</w:t>
      </w:r>
    </w:p>
    <w:p w14:paraId="65E8D173" w14:textId="77777777" w:rsidR="001800F7" w:rsidRPr="00D41CE3" w:rsidRDefault="00FE4CBF" w:rsidP="001800F7">
      <w:pPr>
        <w:pStyle w:val="Bezatstarpm"/>
        <w:numPr>
          <w:ilvl w:val="2"/>
          <w:numId w:val="33"/>
        </w:numPr>
        <w:jc w:val="both"/>
        <w:rPr>
          <w:rFonts w:ascii="Times New Roman" w:hAnsi="Times New Roman"/>
          <w:sz w:val="24"/>
          <w:szCs w:val="24"/>
        </w:rPr>
      </w:pPr>
      <w:r w:rsidRPr="00D41CE3">
        <w:rPr>
          <w:rFonts w:ascii="Times New Roman" w:hAnsi="Times New Roman"/>
          <w:sz w:val="24"/>
          <w:szCs w:val="24"/>
        </w:rPr>
        <w:t xml:space="preserve">Pakalpojuma sniegšana tiek pārtraukta, ja likumiskais pārstāvis par neierašanos </w:t>
      </w:r>
      <w:r w:rsidR="00436749" w:rsidRPr="00D41CE3">
        <w:rPr>
          <w:rFonts w:ascii="Times New Roman" w:hAnsi="Times New Roman"/>
          <w:sz w:val="24"/>
          <w:szCs w:val="24"/>
        </w:rPr>
        <w:t xml:space="preserve">uz </w:t>
      </w:r>
      <w:r w:rsidRPr="00D41CE3">
        <w:rPr>
          <w:rFonts w:ascii="Times New Roman" w:hAnsi="Times New Roman"/>
          <w:sz w:val="24"/>
          <w:szCs w:val="24"/>
        </w:rPr>
        <w:t>3 (trīs) nodarbībām nav informējis Pakalpojuma sniedzēju.</w:t>
      </w:r>
    </w:p>
    <w:p w14:paraId="1367F729"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lastRenderedPageBreak/>
        <w:t>2. Pušu pienākumi un tiesības</w:t>
      </w:r>
    </w:p>
    <w:p w14:paraId="1681977F" w14:textId="77777777" w:rsidR="001800F7" w:rsidRPr="00D41CE3" w:rsidRDefault="001800F7" w:rsidP="001800F7">
      <w:pPr>
        <w:pStyle w:val="Bezatstarpm"/>
        <w:jc w:val="center"/>
        <w:rPr>
          <w:rFonts w:ascii="Times New Roman" w:hAnsi="Times New Roman"/>
          <w:sz w:val="24"/>
          <w:szCs w:val="24"/>
        </w:rPr>
      </w:pPr>
    </w:p>
    <w:p w14:paraId="049D8E13"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2.1. Pakalpojuma sniedzēja pienākumi:</w:t>
      </w:r>
    </w:p>
    <w:p w14:paraId="2B602574" w14:textId="77777777" w:rsidR="00FD3D40" w:rsidRPr="00D41CE3" w:rsidRDefault="00FE4CBF" w:rsidP="00FD3D40">
      <w:pPr>
        <w:pStyle w:val="Bezatstarpm"/>
        <w:ind w:left="720"/>
        <w:jc w:val="both"/>
        <w:rPr>
          <w:rFonts w:ascii="Times New Roman" w:hAnsi="Times New Roman"/>
          <w:sz w:val="24"/>
          <w:szCs w:val="24"/>
        </w:rPr>
      </w:pPr>
      <w:r w:rsidRPr="00D41CE3">
        <w:rPr>
          <w:rFonts w:ascii="Times New Roman" w:hAnsi="Times New Roman"/>
          <w:sz w:val="24"/>
          <w:szCs w:val="24"/>
        </w:rPr>
        <w:t xml:space="preserve">2.1.1. pēc Pasūtītāja rakstveida pieprasījuma sniegt </w:t>
      </w:r>
      <w:r w:rsidR="001C65C5" w:rsidRPr="00D41CE3">
        <w:rPr>
          <w:rFonts w:ascii="Times New Roman" w:hAnsi="Times New Roman"/>
          <w:sz w:val="24"/>
          <w:szCs w:val="24"/>
        </w:rPr>
        <w:t xml:space="preserve">rakstveida </w:t>
      </w:r>
      <w:r w:rsidRPr="00D41CE3">
        <w:rPr>
          <w:rFonts w:ascii="Times New Roman" w:hAnsi="Times New Roman"/>
          <w:sz w:val="24"/>
          <w:szCs w:val="24"/>
        </w:rPr>
        <w:t>informāciju par Pak</w:t>
      </w:r>
      <w:r w:rsidR="0035196D" w:rsidRPr="00D41CE3">
        <w:rPr>
          <w:rFonts w:ascii="Times New Roman" w:hAnsi="Times New Roman"/>
          <w:sz w:val="24"/>
          <w:szCs w:val="24"/>
        </w:rPr>
        <w:t>a</w:t>
      </w:r>
      <w:r w:rsidRPr="00D41CE3">
        <w:rPr>
          <w:rFonts w:ascii="Times New Roman" w:hAnsi="Times New Roman"/>
          <w:sz w:val="24"/>
          <w:szCs w:val="24"/>
        </w:rPr>
        <w:t xml:space="preserve">lpojuma nodrošināšanu </w:t>
      </w:r>
      <w:r w:rsidR="0035196D" w:rsidRPr="00D41CE3">
        <w:rPr>
          <w:rFonts w:ascii="Times New Roman" w:hAnsi="Times New Roman"/>
          <w:sz w:val="24"/>
          <w:szCs w:val="24"/>
        </w:rPr>
        <w:t>K</w:t>
      </w:r>
      <w:r w:rsidRPr="00D41CE3">
        <w:rPr>
          <w:rFonts w:ascii="Times New Roman" w:hAnsi="Times New Roman"/>
          <w:sz w:val="24"/>
          <w:szCs w:val="24"/>
        </w:rPr>
        <w:t>lientiem pieejamā finansējuma</w:t>
      </w:r>
      <w:r w:rsidR="0035196D" w:rsidRPr="00D41CE3">
        <w:rPr>
          <w:rFonts w:ascii="Times New Roman" w:hAnsi="Times New Roman"/>
          <w:sz w:val="24"/>
          <w:szCs w:val="24"/>
        </w:rPr>
        <w:t xml:space="preserve"> ietvaros</w:t>
      </w:r>
      <w:r w:rsidR="001C65C5" w:rsidRPr="00D41CE3">
        <w:rPr>
          <w:rFonts w:ascii="Times New Roman" w:hAnsi="Times New Roman"/>
          <w:sz w:val="24"/>
          <w:szCs w:val="24"/>
        </w:rPr>
        <w:t>;</w:t>
      </w:r>
    </w:p>
    <w:p w14:paraId="22898F9C" w14:textId="77777777" w:rsidR="001800F7" w:rsidRPr="00D41CE3" w:rsidRDefault="00FE4CBF" w:rsidP="00FD3D40">
      <w:pPr>
        <w:pStyle w:val="Bezatstarpm"/>
        <w:ind w:left="720"/>
        <w:jc w:val="both"/>
        <w:rPr>
          <w:rFonts w:ascii="Times New Roman" w:hAnsi="Times New Roman"/>
          <w:sz w:val="24"/>
          <w:szCs w:val="24"/>
        </w:rPr>
      </w:pPr>
      <w:r w:rsidRPr="00D41CE3">
        <w:rPr>
          <w:rFonts w:ascii="Times New Roman" w:hAnsi="Times New Roman"/>
          <w:sz w:val="24"/>
          <w:szCs w:val="24"/>
        </w:rPr>
        <w:t>2.1.</w:t>
      </w:r>
      <w:r w:rsidR="0035196D" w:rsidRPr="00D41CE3">
        <w:rPr>
          <w:rFonts w:ascii="Times New Roman" w:hAnsi="Times New Roman"/>
          <w:sz w:val="24"/>
          <w:szCs w:val="24"/>
        </w:rPr>
        <w:t>2</w:t>
      </w:r>
      <w:r w:rsidRPr="00D41CE3">
        <w:rPr>
          <w:rFonts w:ascii="Times New Roman" w:hAnsi="Times New Roman"/>
          <w:sz w:val="24"/>
          <w:szCs w:val="24"/>
        </w:rPr>
        <w:t>. nodrošināt kvalitatīvu, savlaicīgi veiktu Pakalpojumu, saskaņā ar piedāvāto Pakalpojuma maksu;</w:t>
      </w:r>
    </w:p>
    <w:p w14:paraId="12571D8E"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35196D" w:rsidRPr="00D41CE3">
        <w:rPr>
          <w:rFonts w:ascii="Times New Roman" w:hAnsi="Times New Roman"/>
          <w:sz w:val="24"/>
          <w:szCs w:val="24"/>
        </w:rPr>
        <w:t>3</w:t>
      </w:r>
      <w:r w:rsidRPr="00D41CE3">
        <w:rPr>
          <w:rFonts w:ascii="Times New Roman" w:hAnsi="Times New Roman"/>
          <w:sz w:val="24"/>
          <w:szCs w:val="24"/>
        </w:rPr>
        <w:t>. nodrošināt Pakalpojuma pieejamību Klientiem Talsu novada administratīvajā teritorijā. Par konkrētu Pakalpojuma sniegšanas dienu un laiku Pakalpojuma sniedzējs ar Klientu vienojas atsevišķi pirmajā Klienta apmeklējuma reizē;</w:t>
      </w:r>
    </w:p>
    <w:p w14:paraId="331587CF" w14:textId="77777777" w:rsidR="000F1A72"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2.1.4. 5 (piecu) darba dienu laikā sniegt atzinumu Pasūtītājam par Pakalpojuma neatbilstību Klientam, ja Pakalpojuma sniedzēja speciālists konstatē, ka objektīvu apstākļu dēļ Pakalpojums nav atbilstošs Klienta individuālajām vajadzībām;</w:t>
      </w:r>
    </w:p>
    <w:p w14:paraId="5C07E504"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5</w:t>
      </w:r>
      <w:r w:rsidRPr="00D41CE3">
        <w:rPr>
          <w:rFonts w:ascii="Times New Roman" w:hAnsi="Times New Roman"/>
          <w:sz w:val="24"/>
          <w:szCs w:val="24"/>
        </w:rPr>
        <w:t>. nodrošināt Pakalpojuma sniegšanu saskaņā ar Latvijas Republikas normatīvajos aktos, tehniskajā specifikācijā un līgumā noteiktajām prasībām;</w:t>
      </w:r>
    </w:p>
    <w:p w14:paraId="35E9BBF8"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6</w:t>
      </w:r>
      <w:r w:rsidRPr="00D41CE3">
        <w:rPr>
          <w:rFonts w:ascii="Times New Roman" w:hAnsi="Times New Roman"/>
          <w:sz w:val="24"/>
          <w:szCs w:val="24"/>
        </w:rPr>
        <w:t>. nodrošināt Pasūtītājam netraucēti veikt Līguma noteikumu un Pakalpojuma izpildes kontroli;</w:t>
      </w:r>
    </w:p>
    <w:p w14:paraId="62DCFA0D"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7</w:t>
      </w:r>
      <w:r w:rsidRPr="00D41CE3">
        <w:rPr>
          <w:rFonts w:ascii="Times New Roman" w:hAnsi="Times New Roman"/>
          <w:sz w:val="24"/>
          <w:szCs w:val="24"/>
        </w:rPr>
        <w:t>. izmantot Pasūtītāja piešķirto finansējumu tikai Līguma 1.1.punktā paredzētajam mērķim;</w:t>
      </w:r>
    </w:p>
    <w:p w14:paraId="5271A036"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8</w:t>
      </w:r>
      <w:r w:rsidRPr="00D41CE3">
        <w:rPr>
          <w:rFonts w:ascii="Times New Roman" w:hAnsi="Times New Roman"/>
          <w:sz w:val="24"/>
          <w:szCs w:val="24"/>
        </w:rPr>
        <w:t>. nekavējoties informēt Pasūtītāju par neiespējamību izpildīt Līguma nosacījumus;</w:t>
      </w:r>
    </w:p>
    <w:p w14:paraId="6C1C0923"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9</w:t>
      </w:r>
      <w:r w:rsidRPr="00D41CE3">
        <w:rPr>
          <w:rFonts w:ascii="Times New Roman" w:hAnsi="Times New Roman"/>
          <w:sz w:val="24"/>
          <w:szCs w:val="24"/>
        </w:rPr>
        <w:t>. pēc Pasūtītāja pieprasījuma sniegt atskaiti par Pakalpojuma sniegšanas un finansējuma izlietošanas kārtību;</w:t>
      </w:r>
    </w:p>
    <w:p w14:paraId="0A97758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10</w:t>
      </w:r>
      <w:r w:rsidRPr="00D41CE3">
        <w:rPr>
          <w:rFonts w:ascii="Times New Roman" w:hAnsi="Times New Roman"/>
          <w:sz w:val="24"/>
          <w:szCs w:val="24"/>
        </w:rPr>
        <w:t>. aizpildīt Pakalpojuma sniegšanas uzskaites lapu, kuru Klients apstiprina ar parakstu par katru pakalpojuma sniegšanas reizi;</w:t>
      </w:r>
    </w:p>
    <w:p w14:paraId="6F84B8F2"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w:t>
      </w:r>
      <w:r w:rsidR="001C65C5" w:rsidRPr="00D41CE3">
        <w:rPr>
          <w:rFonts w:ascii="Times New Roman" w:hAnsi="Times New Roman"/>
          <w:sz w:val="24"/>
          <w:szCs w:val="24"/>
        </w:rPr>
        <w:t>11</w:t>
      </w:r>
      <w:r w:rsidRPr="00D41CE3">
        <w:rPr>
          <w:rFonts w:ascii="Times New Roman" w:hAnsi="Times New Roman"/>
          <w:sz w:val="24"/>
          <w:szCs w:val="24"/>
        </w:rPr>
        <w:t>. attiecībās ar Klientu nodrošināt savstarpējo attiecību kultūras, sabiedrībā vispārpieņemto uzvedības noteikumu ievērošanu un iejūtīgu attieksmi;</w:t>
      </w:r>
    </w:p>
    <w:p w14:paraId="51B81440"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2.1.1</w:t>
      </w:r>
      <w:r w:rsidR="001C65C5" w:rsidRPr="00D41CE3">
        <w:rPr>
          <w:rFonts w:ascii="Times New Roman" w:hAnsi="Times New Roman"/>
          <w:sz w:val="24"/>
          <w:szCs w:val="24"/>
        </w:rPr>
        <w:t>2</w:t>
      </w:r>
      <w:r w:rsidRPr="00D41CE3">
        <w:rPr>
          <w:rFonts w:ascii="Times New Roman" w:hAnsi="Times New Roman"/>
          <w:sz w:val="24"/>
          <w:szCs w:val="24"/>
        </w:rPr>
        <w:t>. nodrošināt informācijas konfidencialitāti par Klientu, neizpaust trešajām personām ziņas par Klientu, viņa veselības stāvokli, dzīves apstākļiem u.c., izņemot gadījumus, kad to paredz Latvijas Republikā spēkā esošie normatīvie akti;</w:t>
      </w:r>
    </w:p>
    <w:p w14:paraId="1DEDAA4D"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2.1.1</w:t>
      </w:r>
      <w:r w:rsidR="001C65C5" w:rsidRPr="00D41CE3">
        <w:rPr>
          <w:rFonts w:ascii="Times New Roman" w:hAnsi="Times New Roman"/>
          <w:sz w:val="24"/>
          <w:szCs w:val="24"/>
        </w:rPr>
        <w:t>3</w:t>
      </w:r>
      <w:r w:rsidRPr="00D41CE3">
        <w:rPr>
          <w:rFonts w:ascii="Times New Roman" w:hAnsi="Times New Roman"/>
          <w:sz w:val="24"/>
          <w:szCs w:val="24"/>
        </w:rPr>
        <w:t>. iesniegt Sociālajā dienestā līdz katra mēneša 15. datumam:</w:t>
      </w:r>
    </w:p>
    <w:p w14:paraId="41AB17A7"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ab/>
        <w:t>2.1.1</w:t>
      </w:r>
      <w:r w:rsidR="001C65C5" w:rsidRPr="00D41CE3">
        <w:rPr>
          <w:rFonts w:ascii="Times New Roman" w:hAnsi="Times New Roman"/>
          <w:sz w:val="24"/>
          <w:szCs w:val="24"/>
        </w:rPr>
        <w:t>3</w:t>
      </w:r>
      <w:r w:rsidRPr="00D41CE3">
        <w:rPr>
          <w:rFonts w:ascii="Times New Roman" w:hAnsi="Times New Roman"/>
          <w:sz w:val="24"/>
          <w:szCs w:val="24"/>
        </w:rPr>
        <w:t>.1. Pakalpojuma sniegšanas uzskaites lapu (</w:t>
      </w:r>
      <w:r w:rsidR="005531FD" w:rsidRPr="00D41CE3">
        <w:rPr>
          <w:rFonts w:ascii="Times New Roman" w:hAnsi="Times New Roman"/>
          <w:sz w:val="24"/>
          <w:szCs w:val="24"/>
        </w:rPr>
        <w:t xml:space="preserve">1. </w:t>
      </w:r>
      <w:r w:rsidRPr="00D41CE3">
        <w:rPr>
          <w:rFonts w:ascii="Times New Roman" w:hAnsi="Times New Roman"/>
          <w:sz w:val="24"/>
          <w:szCs w:val="24"/>
        </w:rPr>
        <w:t>pielikums);</w:t>
      </w:r>
    </w:p>
    <w:p w14:paraId="5BB726AD" w14:textId="77777777" w:rsidR="001800F7" w:rsidRPr="00D41CE3" w:rsidRDefault="00FE4CBF" w:rsidP="001800F7">
      <w:pPr>
        <w:pStyle w:val="Bezatstarpm"/>
        <w:ind w:left="1440"/>
        <w:jc w:val="both"/>
        <w:rPr>
          <w:rFonts w:ascii="Times New Roman" w:hAnsi="Times New Roman"/>
          <w:sz w:val="24"/>
          <w:szCs w:val="24"/>
        </w:rPr>
      </w:pPr>
      <w:r w:rsidRPr="00D41CE3">
        <w:rPr>
          <w:rFonts w:ascii="Times New Roman" w:hAnsi="Times New Roman"/>
          <w:sz w:val="24"/>
          <w:szCs w:val="24"/>
        </w:rPr>
        <w:t>2.1.1</w:t>
      </w:r>
      <w:r w:rsidR="001C65C5" w:rsidRPr="00D41CE3">
        <w:rPr>
          <w:rFonts w:ascii="Times New Roman" w:hAnsi="Times New Roman"/>
          <w:sz w:val="24"/>
          <w:szCs w:val="24"/>
        </w:rPr>
        <w:t>3</w:t>
      </w:r>
      <w:r w:rsidRPr="00D41CE3">
        <w:rPr>
          <w:rFonts w:ascii="Times New Roman" w:hAnsi="Times New Roman"/>
          <w:sz w:val="24"/>
          <w:szCs w:val="24"/>
        </w:rPr>
        <w:t>.2.Pakalpojuma atskaiti par iepriekšējā mēnesī Klientam sniegto Pakalpojumu (</w:t>
      </w:r>
      <w:r w:rsidR="005531FD" w:rsidRPr="00D41CE3">
        <w:rPr>
          <w:rFonts w:ascii="Times New Roman" w:hAnsi="Times New Roman"/>
          <w:sz w:val="24"/>
          <w:szCs w:val="24"/>
        </w:rPr>
        <w:t xml:space="preserve">2. </w:t>
      </w:r>
      <w:r w:rsidRPr="00D41CE3">
        <w:rPr>
          <w:rFonts w:ascii="Times New Roman" w:hAnsi="Times New Roman"/>
          <w:sz w:val="24"/>
          <w:szCs w:val="24"/>
        </w:rPr>
        <w:t>pielikums);</w:t>
      </w:r>
    </w:p>
    <w:p w14:paraId="1C539FDA"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ab/>
        <w:t>2.1.1</w:t>
      </w:r>
      <w:r w:rsidR="001C65C5" w:rsidRPr="00D41CE3">
        <w:rPr>
          <w:rFonts w:ascii="Times New Roman" w:hAnsi="Times New Roman"/>
          <w:sz w:val="24"/>
          <w:szCs w:val="24"/>
        </w:rPr>
        <w:t>3</w:t>
      </w:r>
      <w:r w:rsidRPr="00D41CE3">
        <w:rPr>
          <w:rFonts w:ascii="Times New Roman" w:hAnsi="Times New Roman"/>
          <w:sz w:val="24"/>
          <w:szCs w:val="24"/>
        </w:rPr>
        <w:t>.3. rēķina oriģinālu;</w:t>
      </w:r>
    </w:p>
    <w:p w14:paraId="4F284257"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ab/>
        <w:t>2.1.1</w:t>
      </w:r>
      <w:r w:rsidR="001C65C5" w:rsidRPr="00D41CE3">
        <w:rPr>
          <w:rFonts w:ascii="Times New Roman" w:hAnsi="Times New Roman"/>
          <w:sz w:val="24"/>
          <w:szCs w:val="24"/>
        </w:rPr>
        <w:t>3</w:t>
      </w:r>
      <w:r w:rsidRPr="00D41CE3">
        <w:rPr>
          <w:rFonts w:ascii="Times New Roman" w:hAnsi="Times New Roman"/>
          <w:sz w:val="24"/>
          <w:szCs w:val="24"/>
        </w:rPr>
        <w:t>.4. iesniedzot atskaites un rēķinu, Pakalpojuma sniedzēja darbinieks tiekas ar Talsu novada Sociālā dienesta sociālo darbinieku, lai pārrunātu jautājumus par pakalpojuma sniegšanu.</w:t>
      </w:r>
    </w:p>
    <w:p w14:paraId="5685DCC5"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2.2. Pakalpojuma sniedzēja tiesības:</w:t>
      </w:r>
    </w:p>
    <w:p w14:paraId="6873513F"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2.2.1. pieprasīt un saņemt no Pasūtītāja informāciju un skaidrojumus ar Pakalpojuma sniegšanu saistītu jautājumu risināšanai;</w:t>
      </w:r>
    </w:p>
    <w:p w14:paraId="2B00DC5E"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2.2.2. saņemt noteikto samaksu par sniegto Pakalpojumu.</w:t>
      </w:r>
    </w:p>
    <w:p w14:paraId="5B12CD00"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2.3. Pasūtītāja pienākumi:</w:t>
      </w:r>
    </w:p>
    <w:p w14:paraId="7B4F6472" w14:textId="77777777" w:rsidR="003A6B3D"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2.3.1. novērtēt Klienta individuālās vajadzības;</w:t>
      </w:r>
    </w:p>
    <w:p w14:paraId="2FCD5563" w14:textId="77777777" w:rsidR="003A6B3D"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2.3.2. piepras</w:t>
      </w:r>
      <w:r w:rsidR="00652A52" w:rsidRPr="00D41CE3">
        <w:rPr>
          <w:rFonts w:ascii="Times New Roman" w:hAnsi="Times New Roman"/>
          <w:sz w:val="24"/>
          <w:szCs w:val="24"/>
        </w:rPr>
        <w:t>īt</w:t>
      </w:r>
      <w:r w:rsidRPr="00D41CE3">
        <w:rPr>
          <w:rFonts w:ascii="Times New Roman" w:hAnsi="Times New Roman"/>
          <w:sz w:val="24"/>
          <w:szCs w:val="24"/>
        </w:rPr>
        <w:t xml:space="preserve"> Pakalpojuma sniedzējam</w:t>
      </w:r>
      <w:r w:rsidR="00652A52" w:rsidRPr="00D41CE3">
        <w:rPr>
          <w:rFonts w:ascii="Times New Roman" w:hAnsi="Times New Roman"/>
          <w:sz w:val="24"/>
          <w:szCs w:val="24"/>
        </w:rPr>
        <w:t xml:space="preserve"> rakstveida </w:t>
      </w:r>
      <w:r w:rsidRPr="00D41CE3">
        <w:rPr>
          <w:rFonts w:ascii="Times New Roman" w:hAnsi="Times New Roman"/>
          <w:sz w:val="24"/>
          <w:szCs w:val="24"/>
        </w:rPr>
        <w:t>informāciju par Pakalpojuma nodrošināšanu Klient</w:t>
      </w:r>
      <w:r w:rsidR="0052472C" w:rsidRPr="00D41CE3">
        <w:rPr>
          <w:rFonts w:ascii="Times New Roman" w:hAnsi="Times New Roman"/>
          <w:sz w:val="24"/>
          <w:szCs w:val="24"/>
        </w:rPr>
        <w:t>a</w:t>
      </w:r>
      <w:r w:rsidRPr="00D41CE3">
        <w:rPr>
          <w:rFonts w:ascii="Times New Roman" w:hAnsi="Times New Roman"/>
          <w:sz w:val="24"/>
          <w:szCs w:val="24"/>
        </w:rPr>
        <w:t>m pieejamā finansējuma ietvaros;</w:t>
      </w:r>
    </w:p>
    <w:p w14:paraId="7351870F" w14:textId="77777777" w:rsidR="00652A52"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2.3.3. pieņemt lēmumu par Pakalpojuma:</w:t>
      </w:r>
    </w:p>
    <w:p w14:paraId="19B75153" w14:textId="77777777" w:rsidR="00652A52" w:rsidRPr="00D41CE3" w:rsidRDefault="00FE4CBF" w:rsidP="00652A52">
      <w:pPr>
        <w:pStyle w:val="Bezatstarpm"/>
        <w:ind w:left="720" w:firstLine="696"/>
        <w:jc w:val="both"/>
        <w:rPr>
          <w:rFonts w:ascii="Times New Roman" w:hAnsi="Times New Roman"/>
          <w:sz w:val="24"/>
          <w:szCs w:val="24"/>
        </w:rPr>
      </w:pPr>
      <w:r w:rsidRPr="00D41CE3">
        <w:rPr>
          <w:rFonts w:ascii="Times New Roman" w:hAnsi="Times New Roman"/>
          <w:sz w:val="24"/>
          <w:szCs w:val="24"/>
        </w:rPr>
        <w:t>2.3.3.1. nepiešķiršanu, ja saņemta rakstveida informācija no Pakalpojuma sniedzēja, ka nav pieejams finansējums minēto Pakalpojumu nodrošināšanai Klientam;</w:t>
      </w:r>
    </w:p>
    <w:p w14:paraId="28B78ED5" w14:textId="77777777" w:rsidR="004D4DD3" w:rsidRPr="00D41CE3" w:rsidRDefault="00FE4CBF" w:rsidP="00652A52">
      <w:pPr>
        <w:pStyle w:val="Bezatstarpm"/>
        <w:ind w:left="720" w:firstLine="696"/>
        <w:jc w:val="both"/>
        <w:rPr>
          <w:rFonts w:ascii="Times New Roman" w:hAnsi="Times New Roman"/>
          <w:sz w:val="24"/>
          <w:szCs w:val="24"/>
        </w:rPr>
      </w:pPr>
      <w:r w:rsidRPr="00D41CE3">
        <w:rPr>
          <w:rFonts w:ascii="Times New Roman" w:hAnsi="Times New Roman"/>
          <w:sz w:val="24"/>
          <w:szCs w:val="24"/>
        </w:rPr>
        <w:t xml:space="preserve">2.3.3.2. </w:t>
      </w:r>
      <w:r w:rsidR="003A6B3D" w:rsidRPr="00D41CE3">
        <w:rPr>
          <w:rFonts w:ascii="Times New Roman" w:hAnsi="Times New Roman"/>
          <w:sz w:val="24"/>
          <w:szCs w:val="24"/>
        </w:rPr>
        <w:t>piešķiršanu, ja Pakalpojuma sniedzējs ir sniedzis rakstveida informāciju, ka pieejamā finansējuma ietvaros nodrošinā</w:t>
      </w:r>
      <w:r w:rsidRPr="00D41CE3">
        <w:rPr>
          <w:rFonts w:ascii="Times New Roman" w:hAnsi="Times New Roman"/>
          <w:sz w:val="24"/>
          <w:szCs w:val="24"/>
        </w:rPr>
        <w:t>s</w:t>
      </w:r>
      <w:r w:rsidR="003A6B3D" w:rsidRPr="00D41CE3">
        <w:rPr>
          <w:rFonts w:ascii="Times New Roman" w:hAnsi="Times New Roman"/>
          <w:sz w:val="24"/>
          <w:szCs w:val="24"/>
        </w:rPr>
        <w:t xml:space="preserve"> </w:t>
      </w:r>
      <w:r w:rsidRPr="00D41CE3">
        <w:rPr>
          <w:rFonts w:ascii="Times New Roman" w:hAnsi="Times New Roman"/>
          <w:sz w:val="24"/>
          <w:szCs w:val="24"/>
        </w:rPr>
        <w:t>Pakalpojumus Klient</w:t>
      </w:r>
      <w:r w:rsidR="0052472C" w:rsidRPr="00D41CE3">
        <w:rPr>
          <w:rFonts w:ascii="Times New Roman" w:hAnsi="Times New Roman"/>
          <w:sz w:val="24"/>
          <w:szCs w:val="24"/>
        </w:rPr>
        <w:t>a</w:t>
      </w:r>
      <w:r w:rsidRPr="00D41CE3">
        <w:rPr>
          <w:rFonts w:ascii="Times New Roman" w:hAnsi="Times New Roman"/>
          <w:sz w:val="24"/>
          <w:szCs w:val="24"/>
        </w:rPr>
        <w:t>m;</w:t>
      </w:r>
    </w:p>
    <w:p w14:paraId="24EF4544"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w:t>
      </w:r>
      <w:r w:rsidR="00652A52" w:rsidRPr="00D41CE3">
        <w:rPr>
          <w:rFonts w:ascii="Times New Roman" w:hAnsi="Times New Roman"/>
          <w:sz w:val="24"/>
          <w:szCs w:val="24"/>
        </w:rPr>
        <w:t>4</w:t>
      </w:r>
      <w:r w:rsidRPr="00D41CE3">
        <w:rPr>
          <w:rFonts w:ascii="Times New Roman" w:hAnsi="Times New Roman"/>
          <w:sz w:val="24"/>
          <w:szCs w:val="24"/>
        </w:rPr>
        <w:t>. iesniegt Pakalpojuma sniedzējam norīkojumu Pakalpojuma saņemšanai (</w:t>
      </w:r>
      <w:r w:rsidR="005531FD" w:rsidRPr="00D41CE3">
        <w:rPr>
          <w:rFonts w:ascii="Times New Roman" w:hAnsi="Times New Roman"/>
          <w:sz w:val="24"/>
          <w:szCs w:val="24"/>
        </w:rPr>
        <w:t xml:space="preserve">3. </w:t>
      </w:r>
      <w:r w:rsidRPr="00D41CE3">
        <w:rPr>
          <w:rFonts w:ascii="Times New Roman" w:hAnsi="Times New Roman"/>
          <w:sz w:val="24"/>
          <w:szCs w:val="24"/>
        </w:rPr>
        <w:t>pielikums)</w:t>
      </w:r>
      <w:r w:rsidR="00652A52" w:rsidRPr="00D41CE3">
        <w:rPr>
          <w:rFonts w:ascii="Times New Roman" w:hAnsi="Times New Roman"/>
          <w:sz w:val="24"/>
          <w:szCs w:val="24"/>
        </w:rPr>
        <w:t xml:space="preserve">, ja </w:t>
      </w:r>
      <w:r w:rsidR="004B0A1B" w:rsidRPr="00D41CE3">
        <w:rPr>
          <w:rFonts w:ascii="Times New Roman" w:hAnsi="Times New Roman"/>
          <w:sz w:val="24"/>
          <w:szCs w:val="24"/>
        </w:rPr>
        <w:t>Pasūtītājs pieņem lēmumu par Pakalpojuma piešķiršanu</w:t>
      </w:r>
      <w:r w:rsidRPr="00D41CE3">
        <w:rPr>
          <w:rFonts w:ascii="Times New Roman" w:hAnsi="Times New Roman"/>
          <w:sz w:val="24"/>
          <w:szCs w:val="24"/>
        </w:rPr>
        <w:t>;</w:t>
      </w:r>
    </w:p>
    <w:p w14:paraId="0A410AE9" w14:textId="77777777" w:rsidR="004D4DD3"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lastRenderedPageBreak/>
        <w:t>2.3.</w:t>
      </w:r>
      <w:r w:rsidR="004B0A1B" w:rsidRPr="00D41CE3">
        <w:rPr>
          <w:rFonts w:ascii="Times New Roman" w:hAnsi="Times New Roman"/>
          <w:sz w:val="24"/>
          <w:szCs w:val="24"/>
        </w:rPr>
        <w:t>5</w:t>
      </w:r>
      <w:r w:rsidRPr="00D41CE3">
        <w:rPr>
          <w:rFonts w:ascii="Times New Roman" w:hAnsi="Times New Roman"/>
          <w:sz w:val="24"/>
          <w:szCs w:val="24"/>
        </w:rPr>
        <w:t xml:space="preserve">. </w:t>
      </w:r>
      <w:r w:rsidR="00A15E1A" w:rsidRPr="00D41CE3">
        <w:rPr>
          <w:rFonts w:ascii="Times New Roman" w:hAnsi="Times New Roman"/>
          <w:sz w:val="24"/>
          <w:szCs w:val="24"/>
        </w:rPr>
        <w:t xml:space="preserve">pieņemt lēmumu par Pakalpojuma pārtraukšanu Klientam, </w:t>
      </w:r>
      <w:r w:rsidRPr="00D41CE3">
        <w:rPr>
          <w:rFonts w:ascii="Times New Roman" w:hAnsi="Times New Roman"/>
          <w:sz w:val="24"/>
          <w:szCs w:val="24"/>
        </w:rPr>
        <w:t>ja Pasūtītājs saņ</w:t>
      </w:r>
      <w:r w:rsidR="00A15E1A" w:rsidRPr="00D41CE3">
        <w:rPr>
          <w:rFonts w:ascii="Times New Roman" w:hAnsi="Times New Roman"/>
          <w:sz w:val="24"/>
          <w:szCs w:val="24"/>
        </w:rPr>
        <w:t>ē</w:t>
      </w:r>
      <w:r w:rsidRPr="00D41CE3">
        <w:rPr>
          <w:rFonts w:ascii="Times New Roman" w:hAnsi="Times New Roman"/>
          <w:sz w:val="24"/>
          <w:szCs w:val="24"/>
        </w:rPr>
        <w:t>m</w:t>
      </w:r>
      <w:r w:rsidR="00A15E1A" w:rsidRPr="00D41CE3">
        <w:rPr>
          <w:rFonts w:ascii="Times New Roman" w:hAnsi="Times New Roman"/>
          <w:sz w:val="24"/>
          <w:szCs w:val="24"/>
        </w:rPr>
        <w:t>is</w:t>
      </w:r>
      <w:r w:rsidRPr="00D41CE3">
        <w:rPr>
          <w:rFonts w:ascii="Times New Roman" w:hAnsi="Times New Roman"/>
          <w:sz w:val="24"/>
          <w:szCs w:val="24"/>
        </w:rPr>
        <w:t xml:space="preserve"> Pakalpojuma sniedzēja atzinumu, ka Klientam objektīvu apstākļu dēļ nav nepieciešams nodrošināt iepriekš piešķirtos Pakalpojumus;</w:t>
      </w:r>
    </w:p>
    <w:p w14:paraId="7C4C51E0" w14:textId="77777777" w:rsidR="001800F7" w:rsidRPr="00D41CE3" w:rsidRDefault="00FE4CBF" w:rsidP="004D4DD3">
      <w:pPr>
        <w:pStyle w:val="Bezatstarpm"/>
        <w:ind w:left="708"/>
        <w:jc w:val="both"/>
        <w:rPr>
          <w:rFonts w:ascii="Times New Roman" w:hAnsi="Times New Roman"/>
          <w:sz w:val="24"/>
          <w:szCs w:val="24"/>
        </w:rPr>
      </w:pPr>
      <w:r w:rsidRPr="00D41CE3">
        <w:rPr>
          <w:rFonts w:ascii="Times New Roman" w:hAnsi="Times New Roman"/>
          <w:sz w:val="24"/>
          <w:szCs w:val="24"/>
        </w:rPr>
        <w:t>2.3.</w:t>
      </w:r>
      <w:r w:rsidR="004B0A1B" w:rsidRPr="00D41CE3">
        <w:rPr>
          <w:rFonts w:ascii="Times New Roman" w:hAnsi="Times New Roman"/>
          <w:sz w:val="24"/>
          <w:szCs w:val="24"/>
        </w:rPr>
        <w:t>6</w:t>
      </w:r>
      <w:r w:rsidRPr="00D41CE3">
        <w:rPr>
          <w:rFonts w:ascii="Times New Roman" w:hAnsi="Times New Roman"/>
          <w:sz w:val="24"/>
          <w:szCs w:val="24"/>
        </w:rPr>
        <w:t>. savu iespēju robežās sniegt konsultatīvu atbalstu Pakalpojuma sniedzējam Pakalpojuma nodrošināšanai;</w:t>
      </w:r>
    </w:p>
    <w:p w14:paraId="16EDF84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2.3.</w:t>
      </w:r>
      <w:r w:rsidR="004B0A1B" w:rsidRPr="00D41CE3">
        <w:rPr>
          <w:rFonts w:ascii="Times New Roman" w:hAnsi="Times New Roman"/>
          <w:sz w:val="24"/>
          <w:szCs w:val="24"/>
        </w:rPr>
        <w:t>7</w:t>
      </w:r>
      <w:r w:rsidRPr="00D41CE3">
        <w:rPr>
          <w:rFonts w:ascii="Times New Roman" w:hAnsi="Times New Roman"/>
          <w:sz w:val="24"/>
          <w:szCs w:val="24"/>
        </w:rPr>
        <w:t>. tikties ar Pakalpojuma sniedzēja darbinieku vienu reizi mēnesī, lai pārrunātu jautājumus par Pakalpojuma sniegšanu;</w:t>
      </w:r>
    </w:p>
    <w:p w14:paraId="425AD060"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ab/>
        <w:t>2.3.</w:t>
      </w:r>
      <w:r w:rsidR="004B0A1B" w:rsidRPr="00D41CE3">
        <w:rPr>
          <w:rFonts w:ascii="Times New Roman" w:hAnsi="Times New Roman"/>
          <w:sz w:val="24"/>
          <w:szCs w:val="24"/>
        </w:rPr>
        <w:t>8</w:t>
      </w:r>
      <w:r w:rsidRPr="00D41CE3">
        <w:rPr>
          <w:rFonts w:ascii="Times New Roman" w:hAnsi="Times New Roman"/>
          <w:sz w:val="24"/>
          <w:szCs w:val="24"/>
        </w:rPr>
        <w:t>. ievērot šī Līguma 4. sadaļā noteikto norēķinu kārtību.</w:t>
      </w:r>
    </w:p>
    <w:p w14:paraId="30F8D422"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2.4. Pasūtītāja tiesības:</w:t>
      </w:r>
    </w:p>
    <w:p w14:paraId="54EEED5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2.4.1. saņemt pilnīgu, patiesu un saprotamu informāciju par izlietotajiem finanšu līdzekļiem;</w:t>
      </w:r>
    </w:p>
    <w:p w14:paraId="6D1456BB"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2.4.2. kontrolēt Pakalpojuma izpildi atbilstoši Līguma un Pasūtītāja prasībām;</w:t>
      </w:r>
    </w:p>
    <w:p w14:paraId="40503740"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2.4.3. kontrolēt Pakalpojuma sniedzēja sniegtā Pakalpojuma atbilstību Latvijas Republikas normatīvajos aktos noteiktajām prasībām;</w:t>
      </w:r>
    </w:p>
    <w:p w14:paraId="60645AB4"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2.4.4. pieprasīt un saņemt informāciju par Pakalpojuma nodrošināšanu;</w:t>
      </w:r>
    </w:p>
    <w:p w14:paraId="04F89E09" w14:textId="77777777" w:rsidR="001800F7" w:rsidRPr="00D41CE3" w:rsidRDefault="00FE4CBF" w:rsidP="001800F7">
      <w:pPr>
        <w:pStyle w:val="Bezatstarpm"/>
        <w:ind w:left="720"/>
        <w:jc w:val="both"/>
        <w:rPr>
          <w:rFonts w:ascii="Times New Roman" w:hAnsi="Times New Roman"/>
          <w:sz w:val="24"/>
          <w:szCs w:val="24"/>
        </w:rPr>
      </w:pPr>
      <w:r w:rsidRPr="00D41CE3">
        <w:rPr>
          <w:rFonts w:ascii="Times New Roman" w:hAnsi="Times New Roman"/>
          <w:sz w:val="24"/>
          <w:szCs w:val="24"/>
        </w:rPr>
        <w:t xml:space="preserve">2.4.5. vienpusēji lauzt Līgumu, par to vismaz divas nedēļas iepriekš </w:t>
      </w:r>
      <w:proofErr w:type="spellStart"/>
      <w:r w:rsidRPr="00D41CE3">
        <w:rPr>
          <w:rFonts w:ascii="Times New Roman" w:hAnsi="Times New Roman"/>
          <w:sz w:val="24"/>
          <w:szCs w:val="24"/>
        </w:rPr>
        <w:t>rakstveidā</w:t>
      </w:r>
      <w:proofErr w:type="spellEnd"/>
      <w:r w:rsidRPr="00D41CE3">
        <w:rPr>
          <w:rFonts w:ascii="Times New Roman" w:hAnsi="Times New Roman"/>
          <w:sz w:val="24"/>
          <w:szCs w:val="24"/>
        </w:rPr>
        <w:t xml:space="preserve"> brīdinot Pakalpojuma sniedzēj</w:t>
      </w:r>
      <w:r w:rsidR="00436749" w:rsidRPr="00D41CE3">
        <w:rPr>
          <w:rFonts w:ascii="Times New Roman" w:hAnsi="Times New Roman"/>
          <w:sz w:val="24"/>
          <w:szCs w:val="24"/>
        </w:rPr>
        <w:t>u</w:t>
      </w:r>
      <w:r w:rsidRPr="00D41CE3">
        <w:rPr>
          <w:rFonts w:ascii="Times New Roman" w:hAnsi="Times New Roman"/>
          <w:sz w:val="24"/>
          <w:szCs w:val="24"/>
        </w:rPr>
        <w:t>, ja:</w:t>
      </w:r>
    </w:p>
    <w:p w14:paraId="50D36F4C" w14:textId="77777777" w:rsidR="001800F7" w:rsidRPr="00D41CE3" w:rsidRDefault="00FE4CBF" w:rsidP="001800F7">
      <w:pPr>
        <w:pStyle w:val="Bezatstarpm"/>
        <w:ind w:left="1440"/>
        <w:jc w:val="both"/>
        <w:rPr>
          <w:rFonts w:ascii="Times New Roman" w:hAnsi="Times New Roman"/>
          <w:sz w:val="24"/>
          <w:szCs w:val="24"/>
        </w:rPr>
      </w:pPr>
      <w:r w:rsidRPr="00D41CE3">
        <w:rPr>
          <w:rFonts w:ascii="Times New Roman" w:hAnsi="Times New Roman"/>
          <w:sz w:val="24"/>
          <w:szCs w:val="24"/>
        </w:rPr>
        <w:t>2.4.5.1. divu nedēļu laikā no akta par sniegtā Pakalpojuma apjoma un kvalitātes neatbilstību Līgumā, tehniskajā specifikācijā un normatīvajos aktos noteiktajiem kritērijiem sastādīšanas Pakalpojuma sniedzējs to nav novērsis;</w:t>
      </w:r>
    </w:p>
    <w:p w14:paraId="5A61A102" w14:textId="77777777" w:rsidR="001800F7" w:rsidRPr="00D41CE3" w:rsidRDefault="00FE4CBF" w:rsidP="001800F7">
      <w:pPr>
        <w:pStyle w:val="Bezatstarpm"/>
        <w:ind w:left="1440"/>
        <w:jc w:val="both"/>
        <w:rPr>
          <w:rFonts w:ascii="Times New Roman" w:hAnsi="Times New Roman"/>
          <w:sz w:val="24"/>
          <w:szCs w:val="24"/>
        </w:rPr>
      </w:pPr>
      <w:r w:rsidRPr="00D41CE3">
        <w:rPr>
          <w:rFonts w:ascii="Times New Roman" w:hAnsi="Times New Roman"/>
          <w:sz w:val="24"/>
          <w:szCs w:val="24"/>
        </w:rPr>
        <w:t>2.4.5.2. objektīvu iemeslu dēļ nav iespējams turpināt Līgumu vai turpmāk nav nepieciešamība pēc Pakalpojuma.</w:t>
      </w:r>
    </w:p>
    <w:p w14:paraId="6E6AA0DE" w14:textId="77777777" w:rsidR="001800F7" w:rsidRPr="00D41CE3" w:rsidRDefault="001800F7" w:rsidP="001800F7">
      <w:pPr>
        <w:pStyle w:val="Bezatstarpm"/>
        <w:jc w:val="both"/>
        <w:rPr>
          <w:rFonts w:ascii="Times New Roman" w:hAnsi="Times New Roman"/>
          <w:sz w:val="24"/>
          <w:szCs w:val="24"/>
        </w:rPr>
      </w:pPr>
    </w:p>
    <w:p w14:paraId="0BAA4802"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3. Pušu atbildība</w:t>
      </w:r>
    </w:p>
    <w:p w14:paraId="1E9922CF" w14:textId="77777777" w:rsidR="001800F7" w:rsidRPr="00D41CE3" w:rsidRDefault="001800F7" w:rsidP="001800F7">
      <w:pPr>
        <w:pStyle w:val="Bezatstarpm"/>
        <w:jc w:val="center"/>
        <w:rPr>
          <w:rFonts w:ascii="Times New Roman" w:hAnsi="Times New Roman"/>
          <w:sz w:val="24"/>
          <w:szCs w:val="24"/>
        </w:rPr>
      </w:pPr>
    </w:p>
    <w:p w14:paraId="73D92DDF"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3.1. Puses ir atbildīgas par šī Līguma saistību pilnīgu izpildi.</w:t>
      </w:r>
    </w:p>
    <w:p w14:paraId="6DC1B992"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3.2. Gadījumā, ja Pasūtītāja pārskaitītie līdzekļi tiek izlietoti neatbilstoši šī Līguma noteikumiem, Pakalpojuma sniedzējs apņemas atgriezt Pasūtītājam visus neatbilstoši izlietotos līdzekļus pilnā apjomā 5 (piecu) darba dienu laikā no neatbilstoši izlietoto līdzekļu izlietošanas konstatēšanas brīža.</w:t>
      </w:r>
    </w:p>
    <w:p w14:paraId="3BF91618"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3.3. Pakalpojuma sniedzējs maksā līgumsodu 0,1 % apmērā par katru kavēto dienu no vidējās ikmēneša maksas par Sociālo pakalpojumu, ja Pakalpojuma sniedzējs Līguma 3.2.</w:t>
      </w:r>
      <w:r w:rsidR="00234A41" w:rsidRPr="00D41CE3">
        <w:rPr>
          <w:rFonts w:ascii="Times New Roman" w:hAnsi="Times New Roman"/>
          <w:sz w:val="24"/>
          <w:szCs w:val="24"/>
        </w:rPr>
        <w:t xml:space="preserve"> </w:t>
      </w:r>
      <w:r w:rsidRPr="00D41CE3">
        <w:rPr>
          <w:rFonts w:ascii="Times New Roman" w:hAnsi="Times New Roman"/>
          <w:sz w:val="24"/>
          <w:szCs w:val="24"/>
        </w:rPr>
        <w:t>punktā noteiktajā termiņā nav apmaksājis Pasūtītājam neatbilstoši izlietotos līdzekļus.</w:t>
      </w:r>
    </w:p>
    <w:p w14:paraId="5DD15A87"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3.4. Puses ir atbrīvotas no atbildības Līguma saistību nepildīšanas sakarā ar nepārvaramas varas apstākļiem vai valsts institūciju normatīvo aktu piemērošanas gadījumos, kas tieši padara noslēgtā Līguma izpildi par daļēji vai pilnīgi nepiespējamu. Nepārvaramai varai ilgstot ilgāk par 3 (trim) mēnešiem, ikviena no Pusēm drīkst pārtraukt Līguma attiecības, par to rakstiski informējot otru Pusi. </w:t>
      </w:r>
    </w:p>
    <w:p w14:paraId="438AD5A5" w14:textId="77777777" w:rsidR="001800F7" w:rsidRPr="00D41CE3" w:rsidRDefault="001800F7" w:rsidP="001800F7">
      <w:pPr>
        <w:pStyle w:val="Bezatstarpm"/>
        <w:jc w:val="both"/>
        <w:rPr>
          <w:rFonts w:ascii="Times New Roman" w:hAnsi="Times New Roman"/>
          <w:sz w:val="24"/>
          <w:szCs w:val="24"/>
        </w:rPr>
      </w:pPr>
    </w:p>
    <w:p w14:paraId="4032E44C"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4. Pakalpojuma cena un norēķinu kārtība</w:t>
      </w:r>
    </w:p>
    <w:p w14:paraId="7B6D0AC7" w14:textId="77777777" w:rsidR="001800F7" w:rsidRPr="00D41CE3" w:rsidRDefault="001800F7" w:rsidP="001800F7">
      <w:pPr>
        <w:pStyle w:val="Bezatstarpm"/>
        <w:jc w:val="center"/>
        <w:rPr>
          <w:rFonts w:ascii="Times New Roman" w:hAnsi="Times New Roman"/>
          <w:sz w:val="24"/>
          <w:szCs w:val="24"/>
        </w:rPr>
      </w:pPr>
    </w:p>
    <w:p w14:paraId="214365F6" w14:textId="73D61FDA"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4.1. Cena par pakalpojuma sniegšanu ir </w:t>
      </w:r>
      <w:r w:rsidRPr="00D41CE3">
        <w:rPr>
          <w:rFonts w:ascii="Times New Roman" w:hAnsi="Times New Roman"/>
          <w:b/>
          <w:bCs/>
          <w:sz w:val="24"/>
          <w:szCs w:val="24"/>
        </w:rPr>
        <w:t xml:space="preserve">EUR </w:t>
      </w:r>
      <w:r w:rsidR="008609DA" w:rsidRPr="00D41CE3">
        <w:rPr>
          <w:rFonts w:ascii="Times New Roman" w:hAnsi="Times New Roman"/>
          <w:b/>
          <w:bCs/>
          <w:sz w:val="24"/>
          <w:szCs w:val="24"/>
        </w:rPr>
        <w:t>2</w:t>
      </w:r>
      <w:r w:rsidR="00BA270F" w:rsidRPr="00D41CE3">
        <w:rPr>
          <w:rFonts w:ascii="Times New Roman" w:hAnsi="Times New Roman"/>
          <w:b/>
          <w:bCs/>
          <w:sz w:val="24"/>
          <w:szCs w:val="24"/>
        </w:rPr>
        <w:t>9</w:t>
      </w:r>
      <w:r w:rsidR="008609DA" w:rsidRPr="00D41CE3">
        <w:rPr>
          <w:rFonts w:ascii="Times New Roman" w:hAnsi="Times New Roman"/>
          <w:b/>
          <w:bCs/>
          <w:sz w:val="24"/>
          <w:szCs w:val="24"/>
        </w:rPr>
        <w:t>,00</w:t>
      </w:r>
      <w:r w:rsidR="008609DA" w:rsidRPr="00D41CE3">
        <w:rPr>
          <w:rFonts w:ascii="Times New Roman" w:hAnsi="Times New Roman"/>
          <w:sz w:val="24"/>
          <w:szCs w:val="24"/>
        </w:rPr>
        <w:t xml:space="preserve"> (divdesmit </w:t>
      </w:r>
      <w:r w:rsidR="00BA270F" w:rsidRPr="00D41CE3">
        <w:rPr>
          <w:rFonts w:ascii="Times New Roman" w:hAnsi="Times New Roman"/>
          <w:sz w:val="24"/>
          <w:szCs w:val="24"/>
        </w:rPr>
        <w:t>deviņi</w:t>
      </w:r>
      <w:r w:rsidR="008609DA" w:rsidRPr="00D41CE3">
        <w:rPr>
          <w:rFonts w:ascii="Times New Roman" w:hAnsi="Times New Roman"/>
          <w:sz w:val="24"/>
          <w:szCs w:val="24"/>
        </w:rPr>
        <w:t xml:space="preserve"> </w:t>
      </w:r>
      <w:proofErr w:type="spellStart"/>
      <w:r w:rsidR="008609DA" w:rsidRPr="00FE4CBF">
        <w:rPr>
          <w:rFonts w:ascii="Times New Roman" w:hAnsi="Times New Roman"/>
          <w:i/>
          <w:iCs/>
          <w:sz w:val="24"/>
          <w:szCs w:val="24"/>
        </w:rPr>
        <w:t>euro</w:t>
      </w:r>
      <w:proofErr w:type="spellEnd"/>
      <w:r w:rsidR="008609DA" w:rsidRPr="00D41CE3">
        <w:rPr>
          <w:rFonts w:ascii="Times New Roman" w:hAnsi="Times New Roman"/>
          <w:sz w:val="24"/>
          <w:szCs w:val="24"/>
        </w:rPr>
        <w:t xml:space="preserve">, 00 centi) </w:t>
      </w:r>
      <w:r w:rsidRPr="00D41CE3">
        <w:rPr>
          <w:rFonts w:ascii="Times New Roman" w:hAnsi="Times New Roman"/>
          <w:sz w:val="24"/>
          <w:szCs w:val="24"/>
        </w:rPr>
        <w:t xml:space="preserve">par </w:t>
      </w:r>
      <w:r w:rsidR="00FF0D09" w:rsidRPr="00D41CE3">
        <w:rPr>
          <w:rFonts w:ascii="Times New Roman" w:hAnsi="Times New Roman"/>
          <w:sz w:val="24"/>
          <w:szCs w:val="24"/>
        </w:rPr>
        <w:t xml:space="preserve">vienu </w:t>
      </w:r>
      <w:r w:rsidR="008609DA" w:rsidRPr="00D41CE3">
        <w:rPr>
          <w:rFonts w:ascii="Times New Roman" w:hAnsi="Times New Roman"/>
          <w:sz w:val="24"/>
          <w:szCs w:val="24"/>
        </w:rPr>
        <w:t>nodarbību bērnu attīstības veicināšanai.</w:t>
      </w:r>
      <w:r w:rsidRPr="00D41CE3">
        <w:rPr>
          <w:rFonts w:ascii="Times New Roman" w:hAnsi="Times New Roman"/>
          <w:sz w:val="24"/>
          <w:szCs w:val="24"/>
        </w:rPr>
        <w:t xml:space="preserve"> </w:t>
      </w:r>
    </w:p>
    <w:p w14:paraId="31AB56F9" w14:textId="57A783FA"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4.2. Pakalpoj</w:t>
      </w:r>
      <w:r w:rsidR="00D86F95" w:rsidRPr="00D41CE3">
        <w:rPr>
          <w:rFonts w:ascii="Times New Roman" w:hAnsi="Times New Roman"/>
          <w:sz w:val="24"/>
          <w:szCs w:val="24"/>
        </w:rPr>
        <w:t>uma</w:t>
      </w:r>
      <w:r w:rsidRPr="00D41CE3">
        <w:rPr>
          <w:rFonts w:ascii="Times New Roman" w:hAnsi="Times New Roman"/>
          <w:sz w:val="24"/>
          <w:szCs w:val="24"/>
        </w:rPr>
        <w:t xml:space="preserve"> apjoms no 202</w:t>
      </w:r>
      <w:r w:rsidR="00BA270F" w:rsidRPr="00D41CE3">
        <w:rPr>
          <w:rFonts w:ascii="Times New Roman" w:hAnsi="Times New Roman"/>
          <w:sz w:val="24"/>
          <w:szCs w:val="24"/>
        </w:rPr>
        <w:t>5</w:t>
      </w:r>
      <w:r w:rsidRPr="00D41CE3">
        <w:rPr>
          <w:rFonts w:ascii="Times New Roman" w:hAnsi="Times New Roman"/>
          <w:sz w:val="24"/>
          <w:szCs w:val="24"/>
        </w:rPr>
        <w:t>.gada 1. janvāri līdz 202</w:t>
      </w:r>
      <w:r w:rsidR="00BA270F" w:rsidRPr="00D41CE3">
        <w:rPr>
          <w:rFonts w:ascii="Times New Roman" w:hAnsi="Times New Roman"/>
          <w:sz w:val="24"/>
          <w:szCs w:val="24"/>
        </w:rPr>
        <w:t>5</w:t>
      </w:r>
      <w:r w:rsidRPr="00D41CE3">
        <w:rPr>
          <w:rFonts w:ascii="Times New Roman" w:hAnsi="Times New Roman"/>
          <w:sz w:val="24"/>
          <w:szCs w:val="24"/>
        </w:rPr>
        <w:t xml:space="preserve">. gada 31. decembrim nevar pārsniegt </w:t>
      </w:r>
      <w:r w:rsidRPr="00D41CE3">
        <w:rPr>
          <w:rFonts w:ascii="Times New Roman" w:hAnsi="Times New Roman"/>
          <w:b/>
          <w:bCs/>
          <w:sz w:val="24"/>
          <w:szCs w:val="24"/>
        </w:rPr>
        <w:t xml:space="preserve">EUR </w:t>
      </w:r>
      <w:r w:rsidR="00BA270F" w:rsidRPr="00D41CE3">
        <w:rPr>
          <w:rFonts w:ascii="Times New Roman" w:hAnsi="Times New Roman"/>
          <w:b/>
          <w:bCs/>
          <w:sz w:val="24"/>
          <w:szCs w:val="24"/>
        </w:rPr>
        <w:t>182 120,00</w:t>
      </w:r>
      <w:r w:rsidRPr="00D41CE3">
        <w:rPr>
          <w:rFonts w:ascii="Times New Roman" w:hAnsi="Times New Roman"/>
          <w:sz w:val="24"/>
          <w:szCs w:val="24"/>
        </w:rPr>
        <w:t xml:space="preserve"> (</w:t>
      </w:r>
      <w:r w:rsidR="00242F8E" w:rsidRPr="00D41CE3">
        <w:rPr>
          <w:rFonts w:ascii="Times New Roman" w:hAnsi="Times New Roman"/>
          <w:sz w:val="24"/>
          <w:szCs w:val="24"/>
        </w:rPr>
        <w:t>simt</w:t>
      </w:r>
      <w:r w:rsidR="00D41CE3" w:rsidRPr="00D41CE3">
        <w:rPr>
          <w:rFonts w:ascii="Times New Roman" w:hAnsi="Times New Roman"/>
          <w:sz w:val="24"/>
          <w:szCs w:val="24"/>
        </w:rPr>
        <w:t>u</w:t>
      </w:r>
      <w:r w:rsidR="00242F8E" w:rsidRPr="00D41CE3">
        <w:rPr>
          <w:rFonts w:ascii="Times New Roman" w:hAnsi="Times New Roman"/>
          <w:sz w:val="24"/>
          <w:szCs w:val="24"/>
        </w:rPr>
        <w:t xml:space="preserve"> </w:t>
      </w:r>
      <w:r w:rsidR="00BA270F" w:rsidRPr="00D41CE3">
        <w:rPr>
          <w:rFonts w:ascii="Times New Roman" w:hAnsi="Times New Roman"/>
          <w:sz w:val="24"/>
          <w:szCs w:val="24"/>
        </w:rPr>
        <w:t>astoņdesmit</w:t>
      </w:r>
      <w:r w:rsidR="00242F8E" w:rsidRPr="00D41CE3">
        <w:rPr>
          <w:rFonts w:ascii="Times New Roman" w:hAnsi="Times New Roman"/>
          <w:sz w:val="24"/>
          <w:szCs w:val="24"/>
        </w:rPr>
        <w:t xml:space="preserve"> </w:t>
      </w:r>
      <w:r w:rsidR="00BA270F" w:rsidRPr="00D41CE3">
        <w:rPr>
          <w:rFonts w:ascii="Times New Roman" w:hAnsi="Times New Roman"/>
          <w:sz w:val="24"/>
          <w:szCs w:val="24"/>
        </w:rPr>
        <w:t>divi</w:t>
      </w:r>
      <w:r w:rsidR="00242F8E" w:rsidRPr="00D41CE3">
        <w:rPr>
          <w:rFonts w:ascii="Times New Roman" w:hAnsi="Times New Roman"/>
          <w:sz w:val="24"/>
          <w:szCs w:val="24"/>
        </w:rPr>
        <w:t xml:space="preserve"> tūksto</w:t>
      </w:r>
      <w:r w:rsidR="00BA270F" w:rsidRPr="00D41CE3">
        <w:rPr>
          <w:rFonts w:ascii="Times New Roman" w:hAnsi="Times New Roman"/>
          <w:sz w:val="24"/>
          <w:szCs w:val="24"/>
        </w:rPr>
        <w:t xml:space="preserve">ši </w:t>
      </w:r>
      <w:r w:rsidR="00D41CE3" w:rsidRPr="00D41CE3">
        <w:rPr>
          <w:rFonts w:ascii="Times New Roman" w:hAnsi="Times New Roman"/>
          <w:sz w:val="24"/>
          <w:szCs w:val="24"/>
        </w:rPr>
        <w:t>viens</w:t>
      </w:r>
      <w:r w:rsidR="00242F8E" w:rsidRPr="00D41CE3">
        <w:rPr>
          <w:rFonts w:ascii="Times New Roman" w:hAnsi="Times New Roman"/>
          <w:sz w:val="24"/>
          <w:szCs w:val="24"/>
        </w:rPr>
        <w:t xml:space="preserve"> simt</w:t>
      </w:r>
      <w:r w:rsidR="00D41CE3" w:rsidRPr="00D41CE3">
        <w:rPr>
          <w:rFonts w:ascii="Times New Roman" w:hAnsi="Times New Roman"/>
          <w:sz w:val="24"/>
          <w:szCs w:val="24"/>
        </w:rPr>
        <w:t>s</w:t>
      </w:r>
      <w:r w:rsidR="00242F8E" w:rsidRPr="00D41CE3">
        <w:rPr>
          <w:rFonts w:ascii="Times New Roman" w:hAnsi="Times New Roman"/>
          <w:sz w:val="24"/>
          <w:szCs w:val="24"/>
        </w:rPr>
        <w:t xml:space="preserve"> </w:t>
      </w:r>
      <w:r w:rsidR="00D41CE3" w:rsidRPr="00D41CE3">
        <w:rPr>
          <w:rFonts w:ascii="Times New Roman" w:hAnsi="Times New Roman"/>
          <w:sz w:val="24"/>
          <w:szCs w:val="24"/>
        </w:rPr>
        <w:t>divdesmit</w:t>
      </w:r>
      <w:r w:rsidR="00242F8E" w:rsidRPr="00FE4CBF">
        <w:rPr>
          <w:rFonts w:ascii="Times New Roman" w:hAnsi="Times New Roman"/>
          <w:i/>
          <w:iCs/>
          <w:sz w:val="24"/>
          <w:szCs w:val="24"/>
        </w:rPr>
        <w:t xml:space="preserve"> </w:t>
      </w:r>
      <w:proofErr w:type="spellStart"/>
      <w:r w:rsidRPr="00FE4CBF">
        <w:rPr>
          <w:rFonts w:ascii="Times New Roman" w:hAnsi="Times New Roman"/>
          <w:i/>
          <w:iCs/>
          <w:sz w:val="24"/>
          <w:szCs w:val="24"/>
        </w:rPr>
        <w:t>euro</w:t>
      </w:r>
      <w:proofErr w:type="spellEnd"/>
      <w:r w:rsidR="00242F8E" w:rsidRPr="00D41CE3">
        <w:rPr>
          <w:rFonts w:ascii="Times New Roman" w:hAnsi="Times New Roman"/>
          <w:sz w:val="24"/>
          <w:szCs w:val="24"/>
        </w:rPr>
        <w:t>, 00 centi</w:t>
      </w:r>
      <w:r w:rsidRPr="00D41CE3">
        <w:rPr>
          <w:rFonts w:ascii="Times New Roman" w:hAnsi="Times New Roman"/>
          <w:sz w:val="24"/>
          <w:szCs w:val="24"/>
        </w:rPr>
        <w:t>)</w:t>
      </w:r>
      <w:r w:rsidR="00BA270F" w:rsidRPr="00D41CE3">
        <w:rPr>
          <w:rFonts w:ascii="Times New Roman" w:hAnsi="Times New Roman"/>
          <w:sz w:val="24"/>
          <w:szCs w:val="24"/>
        </w:rPr>
        <w:t>.</w:t>
      </w:r>
    </w:p>
    <w:p w14:paraId="48D03619" w14:textId="3327A66D"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4.3. Samaksa par Pakalpojuma sniedzēja iepriekšējā mēnesī sniegto Pakalpojumu tiek veikta 15</w:t>
      </w:r>
      <w:r>
        <w:rPr>
          <w:rFonts w:ascii="Times New Roman" w:hAnsi="Times New Roman"/>
          <w:sz w:val="24"/>
          <w:szCs w:val="24"/>
        </w:rPr>
        <w:t> </w:t>
      </w:r>
      <w:r w:rsidRPr="00D41CE3">
        <w:rPr>
          <w:rFonts w:ascii="Times New Roman" w:hAnsi="Times New Roman"/>
          <w:sz w:val="24"/>
          <w:szCs w:val="24"/>
        </w:rPr>
        <w:t>(piecpadsmit) darba dienu laikā no iesniegtā rēķina un atskaišu saņemšanas dienas un pēc atbilstības izvērtēšanas.</w:t>
      </w:r>
    </w:p>
    <w:p w14:paraId="76B83D96"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4.</w:t>
      </w:r>
      <w:r w:rsidR="00BD2AFE" w:rsidRPr="00D41CE3">
        <w:rPr>
          <w:rFonts w:ascii="Times New Roman" w:hAnsi="Times New Roman"/>
          <w:sz w:val="24"/>
          <w:szCs w:val="24"/>
        </w:rPr>
        <w:t>4</w:t>
      </w:r>
      <w:r w:rsidRPr="00D41CE3">
        <w:rPr>
          <w:rFonts w:ascii="Times New Roman" w:hAnsi="Times New Roman"/>
          <w:sz w:val="24"/>
          <w:szCs w:val="24"/>
        </w:rPr>
        <w:t>. Cenā par pakalpojumu ir iekļautas visas Pakalpojuma sniedzēja izmaksas, lai sniegtu Pakalpojumu Līgumā noteiktajā kvalitātē.</w:t>
      </w:r>
    </w:p>
    <w:p w14:paraId="151FA1E6"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lastRenderedPageBreak/>
        <w:t>4.</w:t>
      </w:r>
      <w:r w:rsidR="00BD2AFE" w:rsidRPr="00D41CE3">
        <w:rPr>
          <w:rFonts w:ascii="Times New Roman" w:hAnsi="Times New Roman"/>
          <w:sz w:val="24"/>
          <w:szCs w:val="24"/>
        </w:rPr>
        <w:t>5</w:t>
      </w:r>
      <w:r w:rsidRPr="00D41CE3">
        <w:rPr>
          <w:rFonts w:ascii="Times New Roman" w:hAnsi="Times New Roman"/>
          <w:sz w:val="24"/>
          <w:szCs w:val="24"/>
        </w:rPr>
        <w:t xml:space="preserve">. Samaksa par Pakalpojuma sniedzēja sniegto pakalpojumu atzīstama par izdarītu ar dienu, kad nauda ir ieskaitīta Pakalpojuma sniedzēja norēķinu kontā, kas ir uzrādīts Pakalpojuma sniedzēja maksājuma dokumentā. </w:t>
      </w:r>
    </w:p>
    <w:p w14:paraId="7992B883" w14:textId="77777777" w:rsidR="001800F7" w:rsidRPr="00D41CE3" w:rsidRDefault="001800F7" w:rsidP="001800F7">
      <w:pPr>
        <w:pStyle w:val="Bezatstarpm"/>
        <w:jc w:val="both"/>
        <w:rPr>
          <w:rFonts w:ascii="Times New Roman" w:hAnsi="Times New Roman"/>
          <w:sz w:val="24"/>
          <w:szCs w:val="24"/>
        </w:rPr>
      </w:pPr>
    </w:p>
    <w:p w14:paraId="0CBD7021"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 xml:space="preserve">5. Līguma termiņš un grozījumi </w:t>
      </w:r>
    </w:p>
    <w:p w14:paraId="5A836340" w14:textId="77777777" w:rsidR="001800F7" w:rsidRPr="00D41CE3" w:rsidRDefault="001800F7" w:rsidP="001800F7">
      <w:pPr>
        <w:pStyle w:val="Bezatstarpm"/>
        <w:jc w:val="center"/>
        <w:rPr>
          <w:rFonts w:ascii="Times New Roman" w:hAnsi="Times New Roman"/>
          <w:sz w:val="24"/>
          <w:szCs w:val="24"/>
        </w:rPr>
      </w:pPr>
    </w:p>
    <w:p w14:paraId="7D83701A" w14:textId="2AC8D7C0"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5.1. Līguma termiņš ir no </w:t>
      </w:r>
      <w:r w:rsidRPr="00D41CE3">
        <w:rPr>
          <w:rFonts w:ascii="Times New Roman" w:hAnsi="Times New Roman"/>
          <w:b/>
          <w:bCs/>
          <w:sz w:val="24"/>
          <w:szCs w:val="24"/>
        </w:rPr>
        <w:t>01.01.202</w:t>
      </w:r>
      <w:r w:rsidR="00D41CE3" w:rsidRPr="00D41CE3">
        <w:rPr>
          <w:rFonts w:ascii="Times New Roman" w:hAnsi="Times New Roman"/>
          <w:b/>
          <w:bCs/>
          <w:sz w:val="24"/>
          <w:szCs w:val="24"/>
        </w:rPr>
        <w:t>5</w:t>
      </w:r>
      <w:r w:rsidRPr="00D41CE3">
        <w:rPr>
          <w:rFonts w:ascii="Times New Roman" w:hAnsi="Times New Roman"/>
          <w:b/>
          <w:bCs/>
          <w:sz w:val="24"/>
          <w:szCs w:val="24"/>
        </w:rPr>
        <w:t>. līdz 31.12.202</w:t>
      </w:r>
      <w:r w:rsidR="00D41CE3" w:rsidRPr="00D41CE3">
        <w:rPr>
          <w:rFonts w:ascii="Times New Roman" w:hAnsi="Times New Roman"/>
          <w:b/>
          <w:bCs/>
          <w:sz w:val="24"/>
          <w:szCs w:val="24"/>
        </w:rPr>
        <w:t>5</w:t>
      </w:r>
      <w:r w:rsidRPr="00D41CE3">
        <w:rPr>
          <w:rFonts w:ascii="Times New Roman" w:hAnsi="Times New Roman"/>
          <w:sz w:val="24"/>
          <w:szCs w:val="24"/>
        </w:rPr>
        <w:t>.</w:t>
      </w:r>
    </w:p>
    <w:p w14:paraId="36709E31" w14:textId="77777777" w:rsidR="001800F7" w:rsidRPr="00D41CE3" w:rsidRDefault="00FE4CBF" w:rsidP="001800F7">
      <w:pPr>
        <w:pStyle w:val="Bezatstarpm"/>
        <w:jc w:val="both"/>
        <w:rPr>
          <w:rFonts w:ascii="Times New Roman" w:hAnsi="Times New Roman"/>
          <w:sz w:val="24"/>
          <w:szCs w:val="24"/>
        </w:rPr>
      </w:pPr>
      <w:r w:rsidRPr="00D41CE3">
        <w:rPr>
          <w:rFonts w:ascii="Times New Roman" w:hAnsi="Times New Roman"/>
          <w:sz w:val="24"/>
          <w:szCs w:val="24"/>
        </w:rPr>
        <w:t xml:space="preserve">5.2. Jebkuri šī Līguma grozījumi un papildinājumi noformējami </w:t>
      </w:r>
      <w:proofErr w:type="spellStart"/>
      <w:r w:rsidRPr="00D41CE3">
        <w:rPr>
          <w:rFonts w:ascii="Times New Roman" w:hAnsi="Times New Roman"/>
          <w:sz w:val="24"/>
          <w:szCs w:val="24"/>
        </w:rPr>
        <w:t>rakstveidā</w:t>
      </w:r>
      <w:proofErr w:type="spellEnd"/>
      <w:r w:rsidRPr="00D41CE3">
        <w:rPr>
          <w:rFonts w:ascii="Times New Roman" w:hAnsi="Times New Roman"/>
          <w:sz w:val="24"/>
          <w:szCs w:val="24"/>
        </w:rPr>
        <w:t>, kuri pēc abu Pušu parakstīšanas kļūst par šī Līguma neatņemamu sastāvdaļu.</w:t>
      </w:r>
    </w:p>
    <w:p w14:paraId="19718450" w14:textId="77777777" w:rsidR="001800F7" w:rsidRPr="00D41CE3" w:rsidRDefault="001800F7" w:rsidP="001800F7">
      <w:pPr>
        <w:pStyle w:val="Bezatstarpm"/>
        <w:jc w:val="both"/>
        <w:rPr>
          <w:rFonts w:ascii="Times New Roman" w:hAnsi="Times New Roman"/>
          <w:sz w:val="24"/>
          <w:szCs w:val="24"/>
        </w:rPr>
      </w:pPr>
    </w:p>
    <w:p w14:paraId="32EDA19E" w14:textId="77777777" w:rsidR="001800F7" w:rsidRPr="00D41CE3" w:rsidRDefault="00FE4CBF" w:rsidP="001800F7">
      <w:pPr>
        <w:jc w:val="center"/>
        <w:outlineLvl w:val="0"/>
        <w:rPr>
          <w:b/>
          <w:szCs w:val="24"/>
          <w:lang w:val="lv-LV"/>
        </w:rPr>
      </w:pPr>
      <w:r w:rsidRPr="00D41CE3">
        <w:rPr>
          <w:b/>
          <w:szCs w:val="24"/>
          <w:lang w:val="lv-LV"/>
        </w:rPr>
        <w:t>6.  Nepārvarama vara</w:t>
      </w:r>
    </w:p>
    <w:p w14:paraId="615DF8D9" w14:textId="77777777" w:rsidR="001800F7" w:rsidRPr="00D41CE3" w:rsidRDefault="001800F7" w:rsidP="001800F7">
      <w:pPr>
        <w:jc w:val="center"/>
        <w:outlineLvl w:val="0"/>
        <w:rPr>
          <w:b/>
          <w:szCs w:val="24"/>
          <w:lang w:val="lv-LV"/>
        </w:rPr>
      </w:pPr>
    </w:p>
    <w:p w14:paraId="6D207D7D" w14:textId="77777777" w:rsidR="001800F7" w:rsidRPr="00D41CE3" w:rsidRDefault="00FE4CBF" w:rsidP="001800F7">
      <w:pPr>
        <w:jc w:val="both"/>
        <w:rPr>
          <w:szCs w:val="24"/>
          <w:lang w:val="lv-LV"/>
        </w:rPr>
      </w:pPr>
      <w:r w:rsidRPr="00D41CE3">
        <w:rPr>
          <w:szCs w:val="24"/>
          <w:lang w:val="lv-LV"/>
        </w:rPr>
        <w:t>6.1. Puses ir atbrīvotas no atbildības par savu saistību nepildīšanu, ja šāda neizpilde notikusi nepārvaramas varas (</w:t>
      </w:r>
      <w:proofErr w:type="spellStart"/>
      <w:r w:rsidRPr="00D41CE3">
        <w:rPr>
          <w:i/>
          <w:szCs w:val="24"/>
          <w:lang w:val="lv-LV"/>
        </w:rPr>
        <w:t>force</w:t>
      </w:r>
      <w:proofErr w:type="spellEnd"/>
      <w:r w:rsidRPr="00D41CE3">
        <w:rPr>
          <w:i/>
          <w:szCs w:val="24"/>
          <w:lang w:val="lv-LV"/>
        </w:rPr>
        <w:t xml:space="preserve"> </w:t>
      </w:r>
      <w:proofErr w:type="spellStart"/>
      <w:r w:rsidRPr="00D41CE3">
        <w:rPr>
          <w:i/>
          <w:szCs w:val="24"/>
          <w:lang w:val="lv-LV"/>
        </w:rPr>
        <w:t>majeure</w:t>
      </w:r>
      <w:proofErr w:type="spellEnd"/>
      <w:r w:rsidRPr="00D41CE3">
        <w:rPr>
          <w:i/>
          <w:szCs w:val="24"/>
          <w:lang w:val="lv-LV"/>
        </w:rPr>
        <w:t xml:space="preserve">) </w:t>
      </w:r>
      <w:r w:rsidRPr="00D41CE3">
        <w:rPr>
          <w:szCs w:val="24"/>
          <w:lang w:val="lv-LV"/>
        </w:rPr>
        <w:t>iestāšanās rezultātā. Par nepārvaramas varas apstākļiem uzskatāmi: ugunsgrēki, dabas stihijas, jebkura rakstura karadarbība vai tās draudi, streiki, blokādes, valsts institūciju akti un darbības, kas būtiski izmaina Pušu saimnieciskās darbības nosacījumus, tā ka tālākā darbība nav iespējama, vai nes tikai zaudējumus, kā arī citi apstākļi neatkarīgi no Pusēm.</w:t>
      </w:r>
    </w:p>
    <w:p w14:paraId="127B0A64" w14:textId="77777777" w:rsidR="001800F7" w:rsidRPr="00D41CE3" w:rsidRDefault="00FE4CBF" w:rsidP="001800F7">
      <w:pPr>
        <w:jc w:val="both"/>
        <w:rPr>
          <w:szCs w:val="24"/>
          <w:lang w:val="lv-LV"/>
        </w:rPr>
      </w:pPr>
      <w:r w:rsidRPr="00D41CE3">
        <w:rPr>
          <w:szCs w:val="24"/>
          <w:lang w:val="lv-LV"/>
        </w:rPr>
        <w:t>6.2. Pušu saistību nepildīšana ir attaisnojam, ja viena no Pusēm pierāda, ka neizpildīšanas cēlonis ir bijis Līgumā 6.1. punktā minētais šķērslis, kuru tā nevarēja kontrolēt, un nevarēja sapratīgi sagaidīt, lai paredzētu šķēršļa rašanos Līguma noslēgšanas brīdī vai izvairītos no šķēršļa, vai pārvarētu tā sekas. Ja šķērslis ir īslaicīgs, saistību nepildīšanas ir attaisnojama tikai uz saprātīgu laiku, kas noteikts ņemot vērā šķēršļa ietekmi uz Līguma izpildīšanu.</w:t>
      </w:r>
    </w:p>
    <w:p w14:paraId="154A5A0D" w14:textId="77777777" w:rsidR="001800F7" w:rsidRPr="00D41CE3" w:rsidRDefault="00FE4CBF" w:rsidP="001800F7">
      <w:pPr>
        <w:jc w:val="both"/>
        <w:rPr>
          <w:szCs w:val="24"/>
          <w:lang w:val="lv-LV"/>
        </w:rPr>
      </w:pPr>
      <w:r w:rsidRPr="00D41CE3">
        <w:rPr>
          <w:szCs w:val="24"/>
          <w:lang w:val="lv-LV"/>
        </w:rPr>
        <w:t xml:space="preserve">6.3. Kāda no Pusēm, kura nokļuvusi nepārvaramas varas apstākļos, nekavējoties </w:t>
      </w:r>
      <w:proofErr w:type="spellStart"/>
      <w:r w:rsidRPr="00D41CE3">
        <w:rPr>
          <w:szCs w:val="24"/>
          <w:lang w:val="lv-LV"/>
        </w:rPr>
        <w:t>rakstveidā</w:t>
      </w:r>
      <w:proofErr w:type="spellEnd"/>
      <w:r w:rsidRPr="00D41CE3">
        <w:rPr>
          <w:szCs w:val="24"/>
          <w:lang w:val="lv-LV"/>
        </w:rPr>
        <w:t xml:space="preserve"> informē par to otru Pusi, informācijai pievienojot kompetentas iestādes izsniegtu izziņu, kura satur minēto apstākļu apstiprinājumu un raksturojumu, izņemot, ja nepārvarama varas iestāšanās lēmumu pieņem Ministru kabinets, normatīvajos aktos noteiktā kārtībā.</w:t>
      </w:r>
    </w:p>
    <w:p w14:paraId="606D4F48" w14:textId="77777777" w:rsidR="001800F7" w:rsidRPr="00D41CE3" w:rsidRDefault="00FE4CBF" w:rsidP="001800F7">
      <w:pPr>
        <w:jc w:val="both"/>
        <w:rPr>
          <w:szCs w:val="24"/>
          <w:lang w:val="lv-LV"/>
        </w:rPr>
      </w:pPr>
      <w:r w:rsidRPr="00D41CE3">
        <w:rPr>
          <w:szCs w:val="24"/>
          <w:lang w:val="lv-LV"/>
        </w:rPr>
        <w:t>6.4. Ja nepārvaramas varas apstākļi turpinās ilgāk kā 3 (trīs) mēnešus, katra no Pusēm ir tiesīga atkāpties no Līguma.</w:t>
      </w:r>
    </w:p>
    <w:p w14:paraId="5C875D96" w14:textId="77777777" w:rsidR="001800F7" w:rsidRPr="00D41CE3" w:rsidRDefault="001800F7" w:rsidP="001800F7">
      <w:pPr>
        <w:jc w:val="both"/>
        <w:rPr>
          <w:b/>
          <w:szCs w:val="24"/>
          <w:lang w:val="lv-LV"/>
        </w:rPr>
      </w:pPr>
    </w:p>
    <w:p w14:paraId="501E3AED" w14:textId="77777777" w:rsidR="001800F7" w:rsidRPr="00D41CE3" w:rsidRDefault="00FE4CBF" w:rsidP="001800F7">
      <w:pPr>
        <w:pStyle w:val="Sarakstarindkopa"/>
        <w:numPr>
          <w:ilvl w:val="0"/>
          <w:numId w:val="34"/>
        </w:numPr>
        <w:overflowPunct/>
        <w:autoSpaceDE/>
        <w:autoSpaceDN/>
        <w:adjustRightInd/>
        <w:jc w:val="center"/>
        <w:textAlignment w:val="auto"/>
        <w:outlineLvl w:val="0"/>
        <w:rPr>
          <w:b/>
          <w:szCs w:val="24"/>
          <w:lang w:val="lv-LV"/>
        </w:rPr>
      </w:pPr>
      <w:r w:rsidRPr="00D41CE3">
        <w:rPr>
          <w:b/>
          <w:szCs w:val="24"/>
          <w:lang w:val="lv-LV"/>
        </w:rPr>
        <w:t>Konfidencialitāte</w:t>
      </w:r>
    </w:p>
    <w:p w14:paraId="32C78478" w14:textId="77777777" w:rsidR="001800F7" w:rsidRPr="00D41CE3" w:rsidRDefault="001800F7" w:rsidP="001800F7">
      <w:pPr>
        <w:jc w:val="both"/>
        <w:rPr>
          <w:b/>
          <w:szCs w:val="24"/>
          <w:lang w:val="lv-LV"/>
        </w:rPr>
      </w:pPr>
    </w:p>
    <w:p w14:paraId="2B31B86D" w14:textId="77777777" w:rsidR="001800F7" w:rsidRPr="00D41CE3" w:rsidRDefault="00FE4CBF" w:rsidP="00BD2AFE">
      <w:pPr>
        <w:pStyle w:val="Sarakstarindkopa"/>
        <w:numPr>
          <w:ilvl w:val="1"/>
          <w:numId w:val="34"/>
        </w:numPr>
        <w:overflowPunct/>
        <w:autoSpaceDE/>
        <w:autoSpaceDN/>
        <w:adjustRightInd/>
        <w:ind w:left="426" w:hanging="426"/>
        <w:jc w:val="both"/>
        <w:textAlignment w:val="auto"/>
        <w:rPr>
          <w:szCs w:val="24"/>
          <w:lang w:val="lv-LV" w:eastAsia="lv-LV"/>
        </w:rPr>
      </w:pPr>
      <w:r w:rsidRPr="00D41CE3">
        <w:rPr>
          <w:szCs w:val="24"/>
          <w:lang w:val="lv-LV" w:eastAsia="lv-LV"/>
        </w:rPr>
        <w:t>Pakalpojuma sniedzējs apņemas ievērot konfidencialitāti, tajā skaitā:</w:t>
      </w:r>
    </w:p>
    <w:p w14:paraId="2D7CF65B" w14:textId="77777777" w:rsidR="001800F7" w:rsidRPr="00D41CE3" w:rsidRDefault="00FE4CBF" w:rsidP="001800F7">
      <w:pPr>
        <w:pStyle w:val="Sarakstarindkopa"/>
        <w:numPr>
          <w:ilvl w:val="2"/>
          <w:numId w:val="34"/>
        </w:numPr>
        <w:overflowPunct/>
        <w:autoSpaceDE/>
        <w:autoSpaceDN/>
        <w:adjustRightInd/>
        <w:jc w:val="both"/>
        <w:textAlignment w:val="auto"/>
        <w:rPr>
          <w:szCs w:val="24"/>
          <w:lang w:val="lv-LV" w:eastAsia="lv-LV"/>
        </w:rPr>
      </w:pPr>
      <w:r w:rsidRPr="00D41CE3">
        <w:rPr>
          <w:szCs w:val="24"/>
          <w:lang w:val="lv-LV" w:eastAsia="lv-LV"/>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Pakalpojuma sniedzējam pieejama Līguma izpildes gaitā;</w:t>
      </w:r>
    </w:p>
    <w:p w14:paraId="2E03C2D9" w14:textId="77777777" w:rsidR="001800F7" w:rsidRPr="00D41CE3" w:rsidRDefault="00FE4CBF" w:rsidP="001800F7">
      <w:pPr>
        <w:pStyle w:val="Sarakstarindkopa"/>
        <w:numPr>
          <w:ilvl w:val="2"/>
          <w:numId w:val="34"/>
        </w:numPr>
        <w:overflowPunct/>
        <w:autoSpaceDE/>
        <w:autoSpaceDN/>
        <w:adjustRightInd/>
        <w:jc w:val="both"/>
        <w:textAlignment w:val="auto"/>
        <w:rPr>
          <w:szCs w:val="24"/>
          <w:lang w:val="lv-LV" w:eastAsia="lv-LV"/>
        </w:rPr>
      </w:pPr>
      <w:r w:rsidRPr="00D41CE3">
        <w:rPr>
          <w:szCs w:val="24"/>
          <w:lang w:val="lv-LV" w:eastAsia="lv-LV"/>
        </w:rPr>
        <w:t>bez Pasūtītāja rakstveida piekrišanas nepubliskot vai jebkādā citā veidā trešajām personām, tajā skaitā, plašsaziņas līdzekļiem, nesniegt informāciju vai nepaust viedokli par Līguma izpildes gaitu.</w:t>
      </w:r>
    </w:p>
    <w:p w14:paraId="6156C4BD" w14:textId="77777777" w:rsidR="001800F7" w:rsidRPr="00D41CE3" w:rsidRDefault="00FE4CBF" w:rsidP="00BD2AFE">
      <w:pPr>
        <w:numPr>
          <w:ilvl w:val="1"/>
          <w:numId w:val="34"/>
        </w:numPr>
        <w:overflowPunct/>
        <w:autoSpaceDE/>
        <w:autoSpaceDN/>
        <w:adjustRightInd/>
        <w:ind w:left="567" w:hanging="567"/>
        <w:contextualSpacing/>
        <w:jc w:val="both"/>
        <w:textAlignment w:val="auto"/>
        <w:rPr>
          <w:szCs w:val="24"/>
          <w:lang w:val="lv-LV" w:eastAsia="lv-LV"/>
        </w:rPr>
      </w:pPr>
      <w:r w:rsidRPr="00D41CE3">
        <w:rPr>
          <w:szCs w:val="24"/>
          <w:lang w:val="lv-LV" w:eastAsia="lv-LV"/>
        </w:rPr>
        <w:t>Konfidencialitātes ierobežojumi neattiecas uz publiski un vispārpieejamu informāciju, kā arī uz informāciju, kuru saskaņā ar Līguma noteikumiem ir paredzēts darīt zināmu trešajām personām.</w:t>
      </w:r>
    </w:p>
    <w:p w14:paraId="58C6728E" w14:textId="77777777" w:rsidR="001800F7" w:rsidRPr="00D41CE3" w:rsidRDefault="00FE4CBF" w:rsidP="00BD2AFE">
      <w:pPr>
        <w:numPr>
          <w:ilvl w:val="1"/>
          <w:numId w:val="34"/>
        </w:numPr>
        <w:overflowPunct/>
        <w:autoSpaceDE/>
        <w:autoSpaceDN/>
        <w:adjustRightInd/>
        <w:ind w:left="567" w:hanging="567"/>
        <w:contextualSpacing/>
        <w:jc w:val="both"/>
        <w:textAlignment w:val="auto"/>
        <w:rPr>
          <w:szCs w:val="24"/>
          <w:lang w:val="lv-LV" w:eastAsia="lv-LV"/>
        </w:rPr>
      </w:pPr>
      <w:r w:rsidRPr="00D41CE3">
        <w:rPr>
          <w:szCs w:val="24"/>
          <w:lang w:val="lv-LV" w:eastAsia="lv-LV"/>
        </w:rPr>
        <w:t>Konfidencialitātes noteikumi neattiecas uz gadījumiem, kad informāciju pieprasa valsts vai pašvaldību iestādes, kam šādas tiesības ir noteiktas Latvijas Republikas normatīvajos aktos.</w:t>
      </w:r>
    </w:p>
    <w:p w14:paraId="5025A101" w14:textId="77777777" w:rsidR="001800F7" w:rsidRPr="00D41CE3" w:rsidRDefault="00FE4CBF" w:rsidP="00BD2AFE">
      <w:pPr>
        <w:numPr>
          <w:ilvl w:val="1"/>
          <w:numId w:val="34"/>
        </w:numPr>
        <w:overflowPunct/>
        <w:autoSpaceDE/>
        <w:autoSpaceDN/>
        <w:adjustRightInd/>
        <w:ind w:left="567" w:hanging="567"/>
        <w:contextualSpacing/>
        <w:jc w:val="both"/>
        <w:textAlignment w:val="auto"/>
        <w:rPr>
          <w:szCs w:val="24"/>
          <w:lang w:val="lv-LV" w:eastAsia="lv-LV"/>
        </w:rPr>
      </w:pPr>
      <w:r w:rsidRPr="00D41CE3">
        <w:rPr>
          <w:szCs w:val="24"/>
          <w:lang w:val="lv-LV" w:eastAsia="lv-LV"/>
        </w:rPr>
        <w:t>Puses vienojas, ka konfidencialitātes noteikumu neievērošana ir Līguma pārkāpums, kas cietušajam Līdzējam dod tiesības prasīt no vainīgā Līdzēja konfidencialitātes noteikumu neievērošanas rezultātā radušos zaudējumu atlīdzināšanu.</w:t>
      </w:r>
    </w:p>
    <w:p w14:paraId="4E9E8106" w14:textId="77777777" w:rsidR="001800F7" w:rsidRPr="00D41CE3" w:rsidRDefault="00FE4CBF" w:rsidP="001800F7">
      <w:pPr>
        <w:numPr>
          <w:ilvl w:val="1"/>
          <w:numId w:val="34"/>
        </w:numPr>
        <w:overflowPunct/>
        <w:autoSpaceDE/>
        <w:autoSpaceDN/>
        <w:adjustRightInd/>
        <w:ind w:left="567" w:hanging="502"/>
        <w:contextualSpacing/>
        <w:jc w:val="both"/>
        <w:textAlignment w:val="auto"/>
        <w:rPr>
          <w:szCs w:val="24"/>
          <w:lang w:val="lv-LV" w:eastAsia="lv-LV"/>
        </w:rPr>
      </w:pPr>
      <w:r w:rsidRPr="00D41CE3">
        <w:rPr>
          <w:szCs w:val="24"/>
          <w:lang w:val="lv-LV" w:eastAsia="lv-LV"/>
        </w:rPr>
        <w:t xml:space="preserve">Šīs Līguma nodaļas noteikumiem nav laika ierobežojuma un uz to neattiecas Līguma darbības termiņš. </w:t>
      </w:r>
    </w:p>
    <w:p w14:paraId="31C89EF8" w14:textId="77777777" w:rsidR="001800F7" w:rsidRPr="00D41CE3" w:rsidRDefault="001800F7" w:rsidP="001800F7">
      <w:pPr>
        <w:jc w:val="both"/>
        <w:rPr>
          <w:b/>
          <w:szCs w:val="24"/>
          <w:lang w:val="lv-LV"/>
        </w:rPr>
      </w:pPr>
    </w:p>
    <w:p w14:paraId="7887571F" w14:textId="77777777" w:rsidR="001800F7" w:rsidRPr="00D41CE3" w:rsidRDefault="00FE4CBF" w:rsidP="001800F7">
      <w:pPr>
        <w:pStyle w:val="Sarakstarindkopa"/>
        <w:numPr>
          <w:ilvl w:val="0"/>
          <w:numId w:val="34"/>
        </w:numPr>
        <w:overflowPunct/>
        <w:autoSpaceDE/>
        <w:autoSpaceDN/>
        <w:adjustRightInd/>
        <w:jc w:val="center"/>
        <w:textAlignment w:val="auto"/>
        <w:outlineLvl w:val="0"/>
        <w:rPr>
          <w:b/>
          <w:szCs w:val="24"/>
          <w:lang w:val="lv-LV"/>
        </w:rPr>
      </w:pPr>
      <w:r w:rsidRPr="00D41CE3">
        <w:rPr>
          <w:b/>
          <w:szCs w:val="24"/>
          <w:lang w:val="lv-LV"/>
        </w:rPr>
        <w:lastRenderedPageBreak/>
        <w:t>Personas datu aizsardzība</w:t>
      </w:r>
    </w:p>
    <w:p w14:paraId="7B2647F4" w14:textId="77777777" w:rsidR="001800F7" w:rsidRPr="00D41CE3" w:rsidRDefault="001800F7" w:rsidP="001800F7">
      <w:pPr>
        <w:jc w:val="center"/>
        <w:outlineLvl w:val="0"/>
        <w:rPr>
          <w:b/>
          <w:szCs w:val="24"/>
          <w:lang w:val="lv-LV"/>
        </w:rPr>
      </w:pPr>
    </w:p>
    <w:p w14:paraId="06A35A0C"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eastAsia="lv-LV"/>
        </w:rPr>
        <w:t xml:space="preserve"> Puses vienojās, ka tās veic no šī Līguma izrietošo datu apstrādi, kā atsevišķi datu apstrādes pārziņi.</w:t>
      </w:r>
    </w:p>
    <w:p w14:paraId="43C24252"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eastAsia="lv-LV"/>
        </w:rPr>
        <w:t xml:space="preserve"> </w:t>
      </w:r>
      <w:r w:rsidRPr="00D41CE3">
        <w:rPr>
          <w:bCs/>
          <w:szCs w:val="24"/>
          <w:lang w:val="lv-LV" w:eastAsia="lv-LV"/>
        </w:rPr>
        <w:t xml:space="preserve">Veicot apmaiņu ar fizisko personu datiem, kas nepieciešami </w:t>
      </w:r>
      <w:r w:rsidRPr="00D41CE3">
        <w:rPr>
          <w:szCs w:val="24"/>
          <w:lang w:val="lv-LV" w:eastAsia="lv-LV"/>
        </w:rPr>
        <w:t xml:space="preserve">Līgumā </w:t>
      </w:r>
      <w:r w:rsidRPr="00D41CE3">
        <w:rPr>
          <w:bCs/>
          <w:szCs w:val="24"/>
          <w:lang w:val="lv-LV" w:eastAsia="lv-LV"/>
        </w:rPr>
        <w:t xml:space="preserve">noteikto saistību izpildei, Puse, kura sniedz </w:t>
      </w:r>
      <w:r w:rsidRPr="00D41CE3">
        <w:rPr>
          <w:szCs w:val="24"/>
          <w:lang w:val="lv-LV" w:eastAsia="lv-LV"/>
        </w:rPr>
        <w:t>fizisko personu datus, tos pienācīgi šifrē vai aizsargā kādā citā veidā un nodrošina, ka tie ir pieejami tikai īpaši ieceltiem Pušu darbiniekiem.</w:t>
      </w:r>
    </w:p>
    <w:p w14:paraId="0E7713F7"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Pusēm ir tiesības apstrādāt no otras Puses iegūtos fizisko personu datus tikai ar mērķi nodrošināt </w:t>
      </w:r>
      <w:r w:rsidRPr="00D41CE3">
        <w:rPr>
          <w:szCs w:val="24"/>
          <w:lang w:val="lv-LV" w:eastAsia="lv-LV"/>
        </w:rPr>
        <w:t>Līgumā</w:t>
      </w:r>
      <w:r w:rsidRPr="00D41CE3">
        <w:rPr>
          <w:szCs w:val="24"/>
          <w:lang w:val="lv-LV"/>
        </w:rPr>
        <w:t xml:space="preserve"> noteikto saistību izpildi, ievērojot normatīvajos aktos (t.sk. starptautiskajos) noteiktās prasības šādu datu apstrādei, izmantošanai un aizsardzībai.</w:t>
      </w:r>
    </w:p>
    <w:p w14:paraId="0945ABD9"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Puses apņemas nenodot tālāk trešajām personām no otras Puses iegūtos fizisko personu datus, izņemot gadījumus, kad </w:t>
      </w:r>
      <w:r w:rsidRPr="00D41CE3">
        <w:rPr>
          <w:szCs w:val="24"/>
          <w:lang w:val="lv-LV" w:eastAsia="lv-LV"/>
        </w:rPr>
        <w:t>Līgumā</w:t>
      </w:r>
      <w:r w:rsidRPr="00D41CE3">
        <w:rPr>
          <w:szCs w:val="24"/>
          <w:lang w:val="lv-LV"/>
        </w:rPr>
        <w:t xml:space="preserve"> ir noteikts citādāk vai normatīvie akti (t.sk. starptautiskie) paredz šādu datu nodošanu.</w:t>
      </w:r>
    </w:p>
    <w:p w14:paraId="50DE5163"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Ja saskaņā ar piemērojamiem normatīvajiem aktiem Pusēm var rasties pienākums nodot tālāk trešajām personām no otras Puses iegūtos fizisko personu datus, attiecīgā Puse pirms šādu datu nodošanas informē par to visas Puses, ja vien normatīvie akti to neaizliedz.</w:t>
      </w:r>
    </w:p>
    <w:p w14:paraId="7BE52D96"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Puses apņemas pēc otras Puses pieprasījuma iznīcināt no otras Puses iegūtos fizisko personu datus, ja izbeidzas nepieciešamība tos apstrādāt </w:t>
      </w:r>
      <w:r w:rsidRPr="00D41CE3">
        <w:rPr>
          <w:szCs w:val="24"/>
          <w:lang w:val="lv-LV" w:eastAsia="lv-LV"/>
        </w:rPr>
        <w:t xml:space="preserve">Līguma </w:t>
      </w:r>
      <w:r w:rsidRPr="00D41CE3">
        <w:rPr>
          <w:szCs w:val="24"/>
          <w:lang w:val="lv-LV"/>
        </w:rPr>
        <w:t>izpildes nodrošināšanai.</w:t>
      </w:r>
    </w:p>
    <w:p w14:paraId="2212BF8A"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Katra no Pusēm ir tiesīga nekavējoties apturēt turpmāku personas datu nosūtīšanu, ja otra Puse nenodrošina datu apstrādes prasību ievērošanu (t.sk. no attiecīgās Puses darbiniekiem), ko tai uzliek šī </w:t>
      </w:r>
      <w:r w:rsidRPr="00D41CE3">
        <w:rPr>
          <w:szCs w:val="24"/>
          <w:lang w:val="lv-LV" w:eastAsia="lv-LV"/>
        </w:rPr>
        <w:t xml:space="preserve">Līguma </w:t>
      </w:r>
      <w:r w:rsidRPr="00D41CE3">
        <w:rPr>
          <w:szCs w:val="24"/>
          <w:lang w:val="lv-LV"/>
        </w:rPr>
        <w:t>vai jebkādi piemērojamie normatīvie akti. Šajā gadījumā Puse, kas konstatē pārkāpumu, ir tiesīga pieprasīt otras Puses nodoto datu atdošanu atpakaļ un tam sekojošu datu dzēšanu no otras Puses sistēmām</w:t>
      </w:r>
      <w:r w:rsidRPr="00D41CE3">
        <w:rPr>
          <w:iCs/>
          <w:spacing w:val="-1"/>
          <w:szCs w:val="24"/>
          <w:lang w:val="lv-LV"/>
        </w:rPr>
        <w:t>.</w:t>
      </w:r>
    </w:p>
    <w:p w14:paraId="444AE846"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bCs/>
          <w:szCs w:val="24"/>
          <w:lang w:val="lv-LV"/>
        </w:rPr>
        <w:t>P</w:t>
      </w:r>
      <w:r w:rsidRPr="00D41CE3">
        <w:rPr>
          <w:szCs w:val="24"/>
          <w:lang w:val="lv-LV"/>
        </w:rPr>
        <w:t xml:space="preserve">ēc </w:t>
      </w:r>
      <w:r w:rsidRPr="00D41CE3">
        <w:rPr>
          <w:szCs w:val="24"/>
          <w:lang w:val="lv-LV" w:eastAsia="lv-LV"/>
        </w:rPr>
        <w:t xml:space="preserve">Līguma </w:t>
      </w:r>
      <w:r w:rsidRPr="00D41CE3">
        <w:rPr>
          <w:szCs w:val="24"/>
          <w:lang w:val="lv-LV"/>
        </w:rPr>
        <w:t>izbeigšanas vai darbības termiņa beigām, Puse ciktāl to pieļauj piemērojamie normatīvie akti, iznīcina visus iegūtos personas datus.</w:t>
      </w:r>
    </w:p>
    <w:p w14:paraId="08BDA8CA" w14:textId="77777777" w:rsidR="001800F7" w:rsidRPr="00D41CE3" w:rsidRDefault="00FE4CBF" w:rsidP="00BD2AFE">
      <w:pPr>
        <w:pStyle w:val="Sarakstarindkopa"/>
        <w:numPr>
          <w:ilvl w:val="1"/>
          <w:numId w:val="34"/>
        </w:numPr>
        <w:tabs>
          <w:tab w:val="left" w:pos="426"/>
        </w:tabs>
        <w:overflowPunct/>
        <w:autoSpaceDN/>
        <w:adjustRightInd/>
        <w:ind w:left="0" w:firstLine="0"/>
        <w:jc w:val="both"/>
        <w:textAlignment w:val="auto"/>
        <w:rPr>
          <w:szCs w:val="24"/>
          <w:lang w:val="lv-LV" w:eastAsia="lv-LV"/>
        </w:rPr>
      </w:pPr>
      <w:r w:rsidRPr="00D41CE3">
        <w:rPr>
          <w:szCs w:val="24"/>
          <w:lang w:val="lv-LV"/>
        </w:rPr>
        <w:t xml:space="preserve"> </w:t>
      </w:r>
      <w:r w:rsidRPr="00D41CE3">
        <w:rPr>
          <w:bCs/>
          <w:szCs w:val="24"/>
          <w:lang w:val="lv-LV"/>
        </w:rPr>
        <w:t>Puses apliecina, ka:</w:t>
      </w:r>
    </w:p>
    <w:p w14:paraId="6F00FB50"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iCs/>
          <w:spacing w:val="-1"/>
          <w:szCs w:val="24"/>
          <w:lang w:val="lv-LV"/>
        </w:rPr>
      </w:pPr>
      <w:r w:rsidRPr="00D41CE3">
        <w:rPr>
          <w:szCs w:val="24"/>
          <w:lang w:val="lv-LV"/>
        </w:rPr>
        <w:t xml:space="preserve">personas datu apstrāde, tostarp nosūtīšana, tiek un arī turpmāk tiks veikta saskaņā ar piemērojamiem normatīvajiem aktiem </w:t>
      </w:r>
      <w:r w:rsidRPr="00D41CE3">
        <w:rPr>
          <w:spacing w:val="-2"/>
          <w:szCs w:val="24"/>
          <w:lang w:val="lv-LV"/>
        </w:rPr>
        <w:t xml:space="preserve">un tikai un vienīgi šajā </w:t>
      </w:r>
      <w:r w:rsidRPr="00D41CE3">
        <w:rPr>
          <w:szCs w:val="24"/>
          <w:lang w:val="lv-LV" w:eastAsia="lv-LV"/>
        </w:rPr>
        <w:t>Līgumā</w:t>
      </w:r>
      <w:r w:rsidRPr="00D41CE3">
        <w:rPr>
          <w:spacing w:val="-2"/>
          <w:szCs w:val="24"/>
          <w:lang w:val="lv-LV"/>
        </w:rPr>
        <w:t xml:space="preserve"> norādītajam mērķim;</w:t>
      </w:r>
    </w:p>
    <w:p w14:paraId="13B6132B"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iCs/>
          <w:spacing w:val="-1"/>
          <w:szCs w:val="24"/>
          <w:lang w:val="lv-LV"/>
        </w:rPr>
        <w:t>ka tās sniegs atbildi uz jebkādiem datu subjektu pieprasījumiem par datu subjektus interesējošiem jautājumiem saistībā ar datu subjektu datu apstrādi;</w:t>
      </w:r>
    </w:p>
    <w:p w14:paraId="4B0A09B3"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spacing w:val="-2"/>
          <w:szCs w:val="24"/>
          <w:lang w:val="lv-LV"/>
        </w:rPr>
        <w:t>nodrošinās saņemto personas datu aktualitāti un neuzglabās datus ilgāk par faktisko datu apstrādes periodu, ja vien piemērojamie normatīvie akti neparedz citu kārtību;</w:t>
      </w:r>
    </w:p>
    <w:p w14:paraId="5B22F0E4"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szCs w:val="24"/>
          <w:lang w:val="lv-LV"/>
        </w:rPr>
        <w:t>uzglabās ierakstus par visām veiktajām datu apstrādes darbībām, nodrošinās, ka jebkura ar šādiem datiem veikta darbība ir izsekojama, tostarp, var atsekot to, kam šādi dati tika pārsūtīti, kāda veida dati, kādiem mērķiem;</w:t>
      </w:r>
    </w:p>
    <w:p w14:paraId="66804500" w14:textId="77777777" w:rsidR="001800F7" w:rsidRPr="00D41CE3" w:rsidRDefault="00FE4CBF" w:rsidP="001800F7">
      <w:pPr>
        <w:numPr>
          <w:ilvl w:val="2"/>
          <w:numId w:val="34"/>
        </w:numPr>
        <w:tabs>
          <w:tab w:val="left" w:pos="709"/>
        </w:tabs>
        <w:overflowPunct/>
        <w:autoSpaceDN/>
        <w:adjustRightInd/>
        <w:ind w:left="567" w:firstLine="0"/>
        <w:jc w:val="both"/>
        <w:textAlignment w:val="auto"/>
        <w:rPr>
          <w:spacing w:val="-2"/>
          <w:szCs w:val="24"/>
          <w:lang w:val="lv-LV"/>
        </w:rPr>
      </w:pPr>
      <w:r w:rsidRPr="00D41CE3">
        <w:rPr>
          <w:spacing w:val="-2"/>
          <w:szCs w:val="24"/>
          <w:lang w:val="lv-LV"/>
        </w:rPr>
        <w:t xml:space="preserve">pēc otras Puses pieprasījuma, ļaus attiecīgajai Pusei un uzraugošajām valsts iestādēm iekļūt telpās, kuras attiecīgā Puse izmanto datu apstrādei, lai veiktu šajā </w:t>
      </w:r>
      <w:r w:rsidRPr="00D41CE3">
        <w:rPr>
          <w:szCs w:val="24"/>
          <w:lang w:val="lv-LV" w:eastAsia="lv-LV"/>
        </w:rPr>
        <w:t xml:space="preserve">Līgumā </w:t>
      </w:r>
      <w:r w:rsidRPr="00D41CE3">
        <w:rPr>
          <w:spacing w:val="-2"/>
          <w:szCs w:val="24"/>
          <w:lang w:val="lv-LV"/>
        </w:rPr>
        <w:t>paredzēto apstrādes darbību pārbaudi.</w:t>
      </w:r>
    </w:p>
    <w:p w14:paraId="61E3F999" w14:textId="77777777" w:rsidR="001800F7" w:rsidRPr="00D41CE3" w:rsidRDefault="001800F7" w:rsidP="001800F7">
      <w:pPr>
        <w:pStyle w:val="Bezatstarpm"/>
        <w:jc w:val="center"/>
        <w:rPr>
          <w:rFonts w:ascii="Times New Roman" w:hAnsi="Times New Roman"/>
          <w:sz w:val="24"/>
          <w:szCs w:val="24"/>
        </w:rPr>
      </w:pPr>
    </w:p>
    <w:p w14:paraId="01EB524E" w14:textId="77777777" w:rsidR="001800F7" w:rsidRPr="00D41CE3" w:rsidRDefault="00FE4CBF" w:rsidP="001800F7">
      <w:pPr>
        <w:pStyle w:val="Bezatstarpm"/>
        <w:numPr>
          <w:ilvl w:val="0"/>
          <w:numId w:val="34"/>
        </w:numPr>
        <w:jc w:val="center"/>
        <w:rPr>
          <w:rFonts w:ascii="Times New Roman" w:hAnsi="Times New Roman"/>
          <w:b/>
          <w:bCs/>
          <w:sz w:val="24"/>
          <w:szCs w:val="24"/>
        </w:rPr>
      </w:pPr>
      <w:r w:rsidRPr="00D41CE3">
        <w:rPr>
          <w:rFonts w:ascii="Times New Roman" w:hAnsi="Times New Roman"/>
          <w:b/>
          <w:bCs/>
          <w:sz w:val="24"/>
          <w:szCs w:val="24"/>
        </w:rPr>
        <w:t>Citi jautājumi</w:t>
      </w:r>
    </w:p>
    <w:p w14:paraId="3BC12725" w14:textId="77777777" w:rsidR="001800F7" w:rsidRPr="00D41CE3" w:rsidRDefault="001800F7" w:rsidP="001800F7">
      <w:pPr>
        <w:pStyle w:val="Bezatstarpm"/>
        <w:jc w:val="center"/>
        <w:rPr>
          <w:rFonts w:ascii="Times New Roman" w:hAnsi="Times New Roman"/>
          <w:sz w:val="24"/>
          <w:szCs w:val="24"/>
        </w:rPr>
      </w:pPr>
    </w:p>
    <w:p w14:paraId="7C0781BE" w14:textId="77777777" w:rsidR="001800F7" w:rsidRPr="00D41CE3" w:rsidRDefault="001800F7" w:rsidP="001800F7">
      <w:pPr>
        <w:pStyle w:val="Sarakstarindkopa"/>
        <w:numPr>
          <w:ilvl w:val="0"/>
          <w:numId w:val="35"/>
        </w:numPr>
        <w:overflowPunct/>
        <w:autoSpaceDE/>
        <w:autoSpaceDN/>
        <w:adjustRightInd/>
        <w:contextualSpacing w:val="0"/>
        <w:jc w:val="both"/>
        <w:textAlignment w:val="auto"/>
        <w:rPr>
          <w:vanish/>
          <w:szCs w:val="24"/>
          <w:lang w:val="lv-LV"/>
        </w:rPr>
      </w:pPr>
    </w:p>
    <w:p w14:paraId="47095BEC" w14:textId="77777777" w:rsidR="001800F7" w:rsidRPr="00D41CE3" w:rsidRDefault="001800F7" w:rsidP="001800F7">
      <w:pPr>
        <w:pStyle w:val="Sarakstarindkopa"/>
        <w:numPr>
          <w:ilvl w:val="0"/>
          <w:numId w:val="35"/>
        </w:numPr>
        <w:overflowPunct/>
        <w:autoSpaceDE/>
        <w:autoSpaceDN/>
        <w:adjustRightInd/>
        <w:contextualSpacing w:val="0"/>
        <w:jc w:val="both"/>
        <w:textAlignment w:val="auto"/>
        <w:rPr>
          <w:vanish/>
          <w:szCs w:val="24"/>
          <w:lang w:val="lv-LV"/>
        </w:rPr>
      </w:pPr>
    </w:p>
    <w:p w14:paraId="4D1836FD" w14:textId="77777777" w:rsidR="001800F7" w:rsidRPr="00D41CE3" w:rsidRDefault="001800F7" w:rsidP="001800F7">
      <w:pPr>
        <w:pStyle w:val="Sarakstarindkopa"/>
        <w:numPr>
          <w:ilvl w:val="0"/>
          <w:numId w:val="35"/>
        </w:numPr>
        <w:overflowPunct/>
        <w:autoSpaceDE/>
        <w:autoSpaceDN/>
        <w:adjustRightInd/>
        <w:contextualSpacing w:val="0"/>
        <w:jc w:val="both"/>
        <w:textAlignment w:val="auto"/>
        <w:rPr>
          <w:vanish/>
          <w:szCs w:val="24"/>
          <w:lang w:val="lv-LV"/>
        </w:rPr>
      </w:pPr>
    </w:p>
    <w:p w14:paraId="350261FA"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Pakalpojuma kvalitātes un apjoma neatbilstība Līgumā, tehniskajā specifikācijā  un normatīvajos aktos noteiktajiem kritērijiem tiek fiksēti ar aktu.</w:t>
      </w:r>
    </w:p>
    <w:p w14:paraId="37757409" w14:textId="77777777" w:rsidR="00E04F06" w:rsidRPr="00D41CE3" w:rsidRDefault="00FE4CBF" w:rsidP="00E04F06">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Līgumslēdzēju Pušu domstarpības, kas saistītas ar Līguma saistību izpildi, tiek risinātas sarunu ceļā, ko nostiprina </w:t>
      </w:r>
      <w:proofErr w:type="spellStart"/>
      <w:r w:rsidRPr="00D41CE3">
        <w:rPr>
          <w:rFonts w:ascii="Times New Roman" w:hAnsi="Times New Roman"/>
          <w:sz w:val="24"/>
          <w:szCs w:val="24"/>
        </w:rPr>
        <w:t>rakstveidā</w:t>
      </w:r>
      <w:proofErr w:type="spellEnd"/>
      <w:r w:rsidRPr="00D41CE3">
        <w:rPr>
          <w:rFonts w:ascii="Times New Roman" w:hAnsi="Times New Roman"/>
          <w:sz w:val="24"/>
          <w:szCs w:val="24"/>
        </w:rPr>
        <w:t>.</w:t>
      </w:r>
    </w:p>
    <w:p w14:paraId="2FF14A4C" w14:textId="0237C3BE" w:rsidR="00E04F06" w:rsidRPr="00D41CE3" w:rsidRDefault="00FE4CBF" w:rsidP="006331D8">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Līguma </w:t>
      </w:r>
      <w:r w:rsidRPr="00D41CE3">
        <w:rPr>
          <w:rFonts w:ascii="Times New Roman" w:hAnsi="Times New Roman"/>
          <w:sz w:val="24"/>
          <w:szCs w:val="24"/>
          <w:lang w:eastAsia="lv-LV"/>
        </w:rPr>
        <w:t>izpildes uzraudzību Puses pilnvaro veikt Sociālā dienesta vadītāj</w:t>
      </w:r>
      <w:r w:rsidR="00D41CE3" w:rsidRPr="00D41CE3">
        <w:rPr>
          <w:rFonts w:ascii="Times New Roman" w:hAnsi="Times New Roman"/>
          <w:sz w:val="24"/>
          <w:szCs w:val="24"/>
          <w:lang w:eastAsia="lv-LV"/>
        </w:rPr>
        <w:t xml:space="preserve">u </w:t>
      </w:r>
      <w:r w:rsidRPr="00D41CE3">
        <w:rPr>
          <w:rFonts w:ascii="Times New Roman" w:hAnsi="Times New Roman"/>
          <w:sz w:val="24"/>
          <w:szCs w:val="24"/>
          <w:lang w:eastAsia="lv-LV"/>
        </w:rPr>
        <w:t xml:space="preserve">Ilzi </w:t>
      </w:r>
      <w:proofErr w:type="spellStart"/>
      <w:r w:rsidRPr="00D41CE3">
        <w:rPr>
          <w:rFonts w:ascii="Times New Roman" w:hAnsi="Times New Roman"/>
          <w:sz w:val="24"/>
          <w:szCs w:val="24"/>
          <w:lang w:eastAsia="lv-LV"/>
        </w:rPr>
        <w:t>Kārklevalku</w:t>
      </w:r>
      <w:proofErr w:type="spellEnd"/>
      <w:r w:rsidRPr="00D41CE3">
        <w:rPr>
          <w:rFonts w:ascii="Times New Roman" w:hAnsi="Times New Roman"/>
          <w:sz w:val="24"/>
          <w:szCs w:val="24"/>
          <w:lang w:eastAsia="lv-LV"/>
        </w:rPr>
        <w:t xml:space="preserve"> e-pasts: </w:t>
      </w:r>
      <w:hyperlink r:id="rId8" w:history="1">
        <w:r w:rsidR="00E04F06" w:rsidRPr="00D41CE3">
          <w:rPr>
            <w:rStyle w:val="Hipersaite"/>
            <w:rFonts w:ascii="Times New Roman" w:hAnsi="Times New Roman"/>
            <w:sz w:val="24"/>
            <w:szCs w:val="24"/>
            <w:lang w:eastAsia="lv-LV"/>
          </w:rPr>
          <w:t>ilze.karklevalka@talsi.lv</w:t>
        </w:r>
      </w:hyperlink>
      <w:r w:rsidRPr="00D41CE3">
        <w:rPr>
          <w:rStyle w:val="Hipersaite"/>
          <w:rFonts w:ascii="Times New Roman" w:hAnsi="Times New Roman"/>
          <w:sz w:val="24"/>
          <w:szCs w:val="24"/>
          <w:lang w:eastAsia="lv-LV"/>
        </w:rPr>
        <w:t>,</w:t>
      </w:r>
      <w:r w:rsidRPr="00D41CE3">
        <w:rPr>
          <w:rFonts w:ascii="Times New Roman" w:hAnsi="Times New Roman"/>
          <w:sz w:val="24"/>
          <w:szCs w:val="24"/>
          <w:lang w:eastAsia="lv-LV"/>
        </w:rPr>
        <w:t xml:space="preserve"> mob. 20234529 un no Pakalpojuma sniedzēja puses Baibu </w:t>
      </w:r>
      <w:r w:rsidR="00D41CE3" w:rsidRPr="00D41CE3">
        <w:rPr>
          <w:rFonts w:ascii="Times New Roman" w:hAnsi="Times New Roman"/>
          <w:sz w:val="24"/>
          <w:szCs w:val="24"/>
          <w:lang w:eastAsia="lv-LV"/>
        </w:rPr>
        <w:t>Bundziņu</w:t>
      </w:r>
      <w:r w:rsidRPr="00D41CE3">
        <w:rPr>
          <w:rFonts w:ascii="Times New Roman" w:hAnsi="Times New Roman"/>
          <w:sz w:val="24"/>
          <w:szCs w:val="24"/>
          <w:lang w:eastAsia="lv-LV"/>
        </w:rPr>
        <w:t>, e-pasts:</w:t>
      </w:r>
      <w:r w:rsidR="00BD2AFE" w:rsidRPr="00D41CE3">
        <w:rPr>
          <w:rFonts w:ascii="Times New Roman" w:hAnsi="Times New Roman"/>
          <w:sz w:val="24"/>
          <w:szCs w:val="24"/>
          <w:lang w:eastAsia="lv-LV"/>
        </w:rPr>
        <w:t xml:space="preserve"> </w:t>
      </w:r>
      <w:hyperlink r:id="rId9" w:history="1">
        <w:r w:rsidR="00D41CE3" w:rsidRPr="00D41CE3">
          <w:rPr>
            <w:rStyle w:val="Hipersaite"/>
            <w:rFonts w:ascii="Times New Roman" w:hAnsi="Times New Roman"/>
            <w:sz w:val="24"/>
            <w:szCs w:val="24"/>
            <w:lang w:eastAsia="lv-LV"/>
          </w:rPr>
          <w:t>info@brinumins.lv</w:t>
        </w:r>
      </w:hyperlink>
      <w:r w:rsidR="006331D8" w:rsidRPr="00D41CE3">
        <w:rPr>
          <w:rFonts w:ascii="Times New Roman" w:hAnsi="Times New Roman"/>
          <w:sz w:val="24"/>
          <w:szCs w:val="24"/>
          <w:lang w:eastAsia="lv-LV"/>
        </w:rPr>
        <w:t xml:space="preserve">, </w:t>
      </w:r>
      <w:r w:rsidRPr="00D41CE3">
        <w:rPr>
          <w:rStyle w:val="Izteiksmgs"/>
          <w:rFonts w:ascii="Times New Roman" w:hAnsi="Times New Roman"/>
          <w:b w:val="0"/>
          <w:bCs w:val="0"/>
          <w:sz w:val="24"/>
          <w:szCs w:val="24"/>
        </w:rPr>
        <w:t>mob.</w:t>
      </w:r>
      <w:r w:rsidRPr="00D41CE3">
        <w:rPr>
          <w:rStyle w:val="Izteiksmgs"/>
          <w:rFonts w:ascii="Times New Roman" w:hAnsi="Times New Roman"/>
          <w:sz w:val="24"/>
          <w:szCs w:val="24"/>
        </w:rPr>
        <w:t xml:space="preserve"> </w:t>
      </w:r>
      <w:hyperlink r:id="rId10" w:tgtFrame="_blank" w:history="1">
        <w:r w:rsidR="00D41CE3" w:rsidRPr="00D41CE3">
          <w:rPr>
            <w:rStyle w:val="Hipersaite"/>
            <w:rFonts w:ascii="Times New Roman" w:hAnsi="Times New Roman"/>
            <w:color w:val="auto"/>
            <w:sz w:val="24"/>
            <w:szCs w:val="24"/>
            <w:u w:val="none"/>
          </w:rPr>
          <w:t>27883241</w:t>
        </w:r>
      </w:hyperlink>
      <w:r w:rsidRPr="00D41CE3">
        <w:rPr>
          <w:rFonts w:ascii="Times New Roman" w:hAnsi="Times New Roman"/>
          <w:sz w:val="24"/>
          <w:szCs w:val="24"/>
          <w:lang w:eastAsia="lv-LV"/>
        </w:rPr>
        <w:t xml:space="preserve">. Mainoties personai, kura veic Līguma izpildes uzraudzību, Puse par to otrai Pusei </w:t>
      </w:r>
      <w:proofErr w:type="spellStart"/>
      <w:r w:rsidRPr="00D41CE3">
        <w:rPr>
          <w:rFonts w:ascii="Times New Roman" w:hAnsi="Times New Roman"/>
          <w:sz w:val="24"/>
          <w:szCs w:val="24"/>
          <w:lang w:eastAsia="lv-LV"/>
        </w:rPr>
        <w:t>rakstveidā</w:t>
      </w:r>
      <w:proofErr w:type="spellEnd"/>
      <w:r w:rsidRPr="00D41CE3">
        <w:rPr>
          <w:rFonts w:ascii="Times New Roman" w:hAnsi="Times New Roman"/>
          <w:sz w:val="24"/>
          <w:szCs w:val="24"/>
          <w:lang w:eastAsia="lv-LV"/>
        </w:rPr>
        <w:t xml:space="preserve"> paziņo divu darba dienu laikā. </w:t>
      </w:r>
    </w:p>
    <w:p w14:paraId="56BC14F5"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lastRenderedPageBreak/>
        <w:t xml:space="preserve"> Ja sarunās netiek panākta vienošanās, tad domstarpības risināmas tiesā Latvijas Republikas spēkā esošo normatīvo aktu noteiktajā kārtībā pēc Pasūtītāja piekritības.</w:t>
      </w:r>
    </w:p>
    <w:p w14:paraId="087CE28F"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Līgumam ir 4 pielikumi:</w:t>
      </w:r>
    </w:p>
    <w:p w14:paraId="3A0C3C7A" w14:textId="748381F0" w:rsidR="001800F7" w:rsidRPr="00D41CE3" w:rsidRDefault="00FE4CBF" w:rsidP="00B82CE0">
      <w:pPr>
        <w:pStyle w:val="Bezatstarpm"/>
        <w:ind w:left="426" w:firstLine="425"/>
        <w:jc w:val="both"/>
        <w:rPr>
          <w:rFonts w:ascii="Times New Roman" w:hAnsi="Times New Roman"/>
          <w:sz w:val="24"/>
          <w:szCs w:val="24"/>
        </w:rPr>
      </w:pPr>
      <w:r w:rsidRPr="00D41CE3">
        <w:rPr>
          <w:rFonts w:ascii="Times New Roman" w:hAnsi="Times New Roman"/>
          <w:sz w:val="24"/>
          <w:szCs w:val="24"/>
        </w:rPr>
        <w:t>9.</w:t>
      </w:r>
      <w:r w:rsidR="00B82CE0">
        <w:rPr>
          <w:rFonts w:ascii="Times New Roman" w:hAnsi="Times New Roman"/>
          <w:sz w:val="24"/>
          <w:szCs w:val="24"/>
        </w:rPr>
        <w:t>5</w:t>
      </w:r>
      <w:r w:rsidRPr="00D41CE3">
        <w:rPr>
          <w:rFonts w:ascii="Times New Roman" w:hAnsi="Times New Roman"/>
          <w:sz w:val="24"/>
          <w:szCs w:val="24"/>
        </w:rPr>
        <w:t>.1. Pakalpojuma sniegšanas uzskaites lapa (</w:t>
      </w:r>
      <w:r w:rsidR="005531FD" w:rsidRPr="00D41CE3">
        <w:rPr>
          <w:rFonts w:ascii="Times New Roman" w:hAnsi="Times New Roman"/>
          <w:sz w:val="24"/>
          <w:szCs w:val="24"/>
        </w:rPr>
        <w:t xml:space="preserve">1, </w:t>
      </w:r>
      <w:r w:rsidRPr="00D41CE3">
        <w:rPr>
          <w:rFonts w:ascii="Times New Roman" w:hAnsi="Times New Roman"/>
          <w:sz w:val="24"/>
          <w:szCs w:val="24"/>
        </w:rPr>
        <w:t>pielikums);</w:t>
      </w:r>
    </w:p>
    <w:p w14:paraId="0278D477" w14:textId="0F8303DF" w:rsidR="001800F7" w:rsidRPr="00D41CE3" w:rsidRDefault="00FE4CBF" w:rsidP="00B82CE0">
      <w:pPr>
        <w:pStyle w:val="Bezatstarpm"/>
        <w:ind w:left="851"/>
        <w:jc w:val="both"/>
        <w:rPr>
          <w:rFonts w:ascii="Times New Roman" w:hAnsi="Times New Roman"/>
          <w:sz w:val="24"/>
          <w:szCs w:val="24"/>
        </w:rPr>
      </w:pPr>
      <w:r w:rsidRPr="00D41CE3">
        <w:rPr>
          <w:rFonts w:ascii="Times New Roman" w:hAnsi="Times New Roman"/>
          <w:sz w:val="24"/>
          <w:szCs w:val="24"/>
        </w:rPr>
        <w:t>9.</w:t>
      </w:r>
      <w:r w:rsidR="00B82CE0">
        <w:rPr>
          <w:rFonts w:ascii="Times New Roman" w:hAnsi="Times New Roman"/>
          <w:sz w:val="24"/>
          <w:szCs w:val="24"/>
        </w:rPr>
        <w:t>5</w:t>
      </w:r>
      <w:r w:rsidRPr="00D41CE3">
        <w:rPr>
          <w:rFonts w:ascii="Times New Roman" w:hAnsi="Times New Roman"/>
          <w:sz w:val="24"/>
          <w:szCs w:val="24"/>
        </w:rPr>
        <w:t>.2. Pakalpojuma atskaite par iepriekšējā mēnesī Klientam sniegto Pakalpojumu un tam patērēto laiku (</w:t>
      </w:r>
      <w:r w:rsidR="005531FD" w:rsidRPr="00D41CE3">
        <w:rPr>
          <w:rFonts w:ascii="Times New Roman" w:hAnsi="Times New Roman"/>
          <w:sz w:val="24"/>
          <w:szCs w:val="24"/>
        </w:rPr>
        <w:t xml:space="preserve">2. </w:t>
      </w:r>
      <w:r w:rsidRPr="00D41CE3">
        <w:rPr>
          <w:rFonts w:ascii="Times New Roman" w:hAnsi="Times New Roman"/>
          <w:sz w:val="24"/>
          <w:szCs w:val="24"/>
        </w:rPr>
        <w:t>pielikums);</w:t>
      </w:r>
    </w:p>
    <w:p w14:paraId="707B78EC" w14:textId="77D0496C" w:rsidR="001800F7" w:rsidRPr="00D41CE3" w:rsidRDefault="00FE4CBF" w:rsidP="00B82CE0">
      <w:pPr>
        <w:pStyle w:val="Bezatstarpm"/>
        <w:ind w:left="426" w:firstLine="425"/>
        <w:jc w:val="both"/>
        <w:rPr>
          <w:rFonts w:ascii="Times New Roman" w:hAnsi="Times New Roman"/>
          <w:sz w:val="24"/>
          <w:szCs w:val="24"/>
        </w:rPr>
      </w:pPr>
      <w:r w:rsidRPr="00D41CE3">
        <w:rPr>
          <w:rFonts w:ascii="Times New Roman" w:hAnsi="Times New Roman"/>
          <w:sz w:val="24"/>
          <w:szCs w:val="24"/>
        </w:rPr>
        <w:t>9.</w:t>
      </w:r>
      <w:r w:rsidR="00B82CE0">
        <w:rPr>
          <w:rFonts w:ascii="Times New Roman" w:hAnsi="Times New Roman"/>
          <w:sz w:val="24"/>
          <w:szCs w:val="24"/>
        </w:rPr>
        <w:t>5</w:t>
      </w:r>
      <w:r w:rsidRPr="00D41CE3">
        <w:rPr>
          <w:rFonts w:ascii="Times New Roman" w:hAnsi="Times New Roman"/>
          <w:sz w:val="24"/>
          <w:szCs w:val="24"/>
        </w:rPr>
        <w:t>.3. Norīkojums Pakalpojuma sniedzējam (</w:t>
      </w:r>
      <w:r w:rsidR="005531FD" w:rsidRPr="00D41CE3">
        <w:rPr>
          <w:rFonts w:ascii="Times New Roman" w:hAnsi="Times New Roman"/>
          <w:sz w:val="24"/>
          <w:szCs w:val="24"/>
        </w:rPr>
        <w:t xml:space="preserve">3. </w:t>
      </w:r>
      <w:r w:rsidRPr="00D41CE3">
        <w:rPr>
          <w:rFonts w:ascii="Times New Roman" w:hAnsi="Times New Roman"/>
          <w:sz w:val="24"/>
          <w:szCs w:val="24"/>
        </w:rPr>
        <w:t>pielikums);</w:t>
      </w:r>
    </w:p>
    <w:p w14:paraId="4BDAEF92" w14:textId="19D2366B" w:rsidR="001800F7" w:rsidRPr="00D41CE3" w:rsidRDefault="00FE4CBF" w:rsidP="00B82CE0">
      <w:pPr>
        <w:pStyle w:val="Bezatstarpm"/>
        <w:ind w:left="426" w:firstLine="425"/>
        <w:jc w:val="both"/>
        <w:rPr>
          <w:rFonts w:ascii="Times New Roman" w:hAnsi="Times New Roman"/>
          <w:sz w:val="24"/>
          <w:szCs w:val="24"/>
        </w:rPr>
      </w:pPr>
      <w:r w:rsidRPr="00D41CE3">
        <w:rPr>
          <w:rFonts w:ascii="Times New Roman" w:hAnsi="Times New Roman"/>
          <w:sz w:val="24"/>
          <w:szCs w:val="24"/>
        </w:rPr>
        <w:t>9.</w:t>
      </w:r>
      <w:r w:rsidR="00B82CE0">
        <w:rPr>
          <w:rFonts w:ascii="Times New Roman" w:hAnsi="Times New Roman"/>
          <w:sz w:val="24"/>
          <w:szCs w:val="24"/>
        </w:rPr>
        <w:t>5</w:t>
      </w:r>
      <w:r w:rsidRPr="00D41CE3">
        <w:rPr>
          <w:rFonts w:ascii="Times New Roman" w:hAnsi="Times New Roman"/>
          <w:sz w:val="24"/>
          <w:szCs w:val="24"/>
        </w:rPr>
        <w:t>.4. Tehniskā specifikācija (</w:t>
      </w:r>
      <w:r w:rsidR="005531FD" w:rsidRPr="00D41CE3">
        <w:rPr>
          <w:rFonts w:ascii="Times New Roman" w:hAnsi="Times New Roman"/>
          <w:sz w:val="24"/>
          <w:szCs w:val="24"/>
        </w:rPr>
        <w:t xml:space="preserve">4. </w:t>
      </w:r>
      <w:r w:rsidRPr="00D41CE3">
        <w:rPr>
          <w:rFonts w:ascii="Times New Roman" w:hAnsi="Times New Roman"/>
          <w:sz w:val="24"/>
          <w:szCs w:val="24"/>
        </w:rPr>
        <w:t>pielikums).</w:t>
      </w:r>
    </w:p>
    <w:p w14:paraId="29258BEF" w14:textId="77777777" w:rsidR="001800F7" w:rsidRPr="00D41CE3" w:rsidRDefault="00FE4CBF" w:rsidP="001800F7">
      <w:pPr>
        <w:pStyle w:val="Bezatstarpm"/>
        <w:numPr>
          <w:ilvl w:val="1"/>
          <w:numId w:val="35"/>
        </w:numPr>
        <w:jc w:val="both"/>
        <w:rPr>
          <w:rFonts w:ascii="Times New Roman" w:hAnsi="Times New Roman"/>
          <w:sz w:val="24"/>
          <w:szCs w:val="24"/>
        </w:rPr>
      </w:pPr>
      <w:r w:rsidRPr="00D41CE3">
        <w:rPr>
          <w:rFonts w:ascii="Times New Roman" w:hAnsi="Times New Roman"/>
          <w:sz w:val="24"/>
          <w:szCs w:val="24"/>
        </w:rPr>
        <w:t xml:space="preserve"> Līgums ar pielikumiem, kuri ir Līguma neatņemamas sastāvdaļas, sastādīts un parakstīts latviešu valodā 2 (divos) eksemplāros pa vienam eksemplāram katrai Pusei. Katrs eksemplārs  satur (</w:t>
      </w:r>
      <w:r w:rsidR="00DA04BA" w:rsidRPr="00D41CE3">
        <w:rPr>
          <w:rFonts w:ascii="Times New Roman" w:hAnsi="Times New Roman"/>
          <w:sz w:val="24"/>
          <w:szCs w:val="24"/>
        </w:rPr>
        <w:t>17</w:t>
      </w:r>
      <w:r w:rsidRPr="00D41CE3">
        <w:rPr>
          <w:rFonts w:ascii="Times New Roman" w:hAnsi="Times New Roman"/>
          <w:sz w:val="24"/>
          <w:szCs w:val="24"/>
        </w:rPr>
        <w:t xml:space="preserve"> ) lapas.</w:t>
      </w:r>
    </w:p>
    <w:p w14:paraId="207605C6" w14:textId="77777777" w:rsidR="001800F7" w:rsidRPr="00D41CE3" w:rsidRDefault="001800F7" w:rsidP="001800F7">
      <w:pPr>
        <w:pStyle w:val="Bezatstarpm"/>
        <w:jc w:val="center"/>
        <w:rPr>
          <w:rFonts w:ascii="Times New Roman" w:hAnsi="Times New Roman"/>
          <w:sz w:val="24"/>
          <w:szCs w:val="24"/>
        </w:rPr>
      </w:pPr>
    </w:p>
    <w:p w14:paraId="6AC84E60" w14:textId="77777777" w:rsidR="001800F7" w:rsidRPr="00D41CE3" w:rsidRDefault="00FE4CBF" w:rsidP="001800F7">
      <w:pPr>
        <w:pStyle w:val="Bezatstarpm"/>
        <w:jc w:val="center"/>
        <w:rPr>
          <w:rFonts w:ascii="Times New Roman" w:hAnsi="Times New Roman"/>
          <w:b/>
          <w:bCs/>
          <w:sz w:val="24"/>
          <w:szCs w:val="24"/>
        </w:rPr>
      </w:pPr>
      <w:r w:rsidRPr="00D41CE3">
        <w:rPr>
          <w:rFonts w:ascii="Times New Roman" w:hAnsi="Times New Roman"/>
          <w:b/>
          <w:bCs/>
          <w:sz w:val="24"/>
          <w:szCs w:val="24"/>
        </w:rPr>
        <w:t>10. Līgumslēdzēju rekvizīti</w:t>
      </w:r>
    </w:p>
    <w:p w14:paraId="2173A3BA" w14:textId="77777777" w:rsidR="001800F7" w:rsidRPr="00D41CE3" w:rsidRDefault="001800F7" w:rsidP="001800F7">
      <w:pPr>
        <w:pStyle w:val="Bezatstarpm"/>
        <w:jc w:val="center"/>
        <w:rPr>
          <w:rFonts w:ascii="Times New Roman" w:hAnsi="Times New Roman"/>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4362"/>
      </w:tblGrid>
      <w:tr w:rsidR="00976FD5" w:rsidRPr="00D41CE3" w14:paraId="55DFE9D1" w14:textId="77777777" w:rsidTr="0014613F">
        <w:trPr>
          <w:trHeight w:val="1509"/>
        </w:trPr>
        <w:tc>
          <w:tcPr>
            <w:tcW w:w="4850" w:type="dxa"/>
            <w:shd w:val="clear" w:color="auto" w:fill="auto"/>
          </w:tcPr>
          <w:p w14:paraId="6C5CCAF1" w14:textId="77777777" w:rsidR="001800F7" w:rsidRPr="00D41CE3" w:rsidRDefault="00FE4CBF" w:rsidP="0014613F">
            <w:pPr>
              <w:jc w:val="center"/>
              <w:outlineLvl w:val="0"/>
              <w:rPr>
                <w:b/>
                <w:sz w:val="26"/>
                <w:szCs w:val="26"/>
                <w:lang w:val="lv-LV"/>
              </w:rPr>
            </w:pPr>
            <w:r w:rsidRPr="00D41CE3">
              <w:rPr>
                <w:b/>
                <w:sz w:val="26"/>
                <w:szCs w:val="26"/>
                <w:lang w:val="lv-LV"/>
              </w:rPr>
              <w:t>Pasūtītājs:</w:t>
            </w:r>
          </w:p>
          <w:p w14:paraId="3EE27E7B" w14:textId="77777777" w:rsidR="001800F7" w:rsidRPr="00D41CE3" w:rsidRDefault="00FE4CBF" w:rsidP="0014613F">
            <w:pPr>
              <w:keepNext/>
              <w:jc w:val="both"/>
              <w:outlineLvl w:val="0"/>
              <w:rPr>
                <w:bCs/>
                <w:szCs w:val="24"/>
                <w:lang w:val="lv-LV"/>
              </w:rPr>
            </w:pPr>
            <w:r w:rsidRPr="00D41CE3">
              <w:rPr>
                <w:bCs/>
                <w:szCs w:val="24"/>
                <w:lang w:val="lv-LV"/>
              </w:rPr>
              <w:t>Talsu novada pašvaldība,</w:t>
            </w:r>
          </w:p>
          <w:p w14:paraId="121B0323" w14:textId="77777777" w:rsidR="001800F7" w:rsidRPr="00D41CE3" w:rsidRDefault="00FE4CBF" w:rsidP="0014613F">
            <w:pPr>
              <w:keepNext/>
              <w:jc w:val="both"/>
              <w:outlineLvl w:val="0"/>
              <w:rPr>
                <w:bCs/>
                <w:szCs w:val="24"/>
                <w:lang w:val="lv-LV"/>
              </w:rPr>
            </w:pPr>
            <w:r w:rsidRPr="00D41CE3">
              <w:rPr>
                <w:bCs/>
                <w:szCs w:val="24"/>
                <w:lang w:val="lv-LV"/>
              </w:rPr>
              <w:t>Talsu novada Sociālais dienests</w:t>
            </w:r>
          </w:p>
          <w:p w14:paraId="31541003" w14:textId="77777777" w:rsidR="001800F7" w:rsidRPr="00D41CE3" w:rsidRDefault="00FE4CBF" w:rsidP="0014613F">
            <w:pPr>
              <w:keepNext/>
              <w:jc w:val="both"/>
              <w:outlineLvl w:val="0"/>
              <w:rPr>
                <w:bCs/>
                <w:szCs w:val="24"/>
                <w:lang w:val="lv-LV"/>
              </w:rPr>
            </w:pPr>
            <w:r w:rsidRPr="00D41CE3">
              <w:rPr>
                <w:bCs/>
                <w:szCs w:val="24"/>
                <w:lang w:val="lv-LV"/>
              </w:rPr>
              <w:t xml:space="preserve">adrese: Kareivju iela 7, </w:t>
            </w:r>
          </w:p>
          <w:p w14:paraId="00F702B5" w14:textId="77777777" w:rsidR="001800F7" w:rsidRPr="00D41CE3" w:rsidRDefault="00FE4CBF" w:rsidP="0014613F">
            <w:pPr>
              <w:keepNext/>
              <w:jc w:val="both"/>
              <w:outlineLvl w:val="0"/>
              <w:rPr>
                <w:bCs/>
                <w:szCs w:val="24"/>
                <w:lang w:val="lv-LV"/>
              </w:rPr>
            </w:pPr>
            <w:r w:rsidRPr="00D41CE3">
              <w:rPr>
                <w:bCs/>
                <w:szCs w:val="24"/>
                <w:lang w:val="lv-LV"/>
              </w:rPr>
              <w:t>Talsi, LV-3201</w:t>
            </w:r>
          </w:p>
          <w:p w14:paraId="1F2F9566" w14:textId="77777777" w:rsidR="001800F7" w:rsidRPr="00D41CE3" w:rsidRDefault="00FE4CBF" w:rsidP="0014613F">
            <w:pPr>
              <w:keepNext/>
              <w:jc w:val="both"/>
              <w:outlineLvl w:val="0"/>
              <w:rPr>
                <w:bCs/>
                <w:szCs w:val="24"/>
                <w:lang w:val="lv-LV"/>
              </w:rPr>
            </w:pPr>
            <w:proofErr w:type="spellStart"/>
            <w:r w:rsidRPr="00D41CE3">
              <w:rPr>
                <w:bCs/>
                <w:szCs w:val="24"/>
                <w:lang w:val="lv-LV"/>
              </w:rPr>
              <w:t>Reģ</w:t>
            </w:r>
            <w:proofErr w:type="spellEnd"/>
            <w:r w:rsidRPr="00D41CE3">
              <w:rPr>
                <w:bCs/>
                <w:szCs w:val="24"/>
                <w:lang w:val="lv-LV"/>
              </w:rPr>
              <w:t>. Nr. 90000035590</w:t>
            </w:r>
          </w:p>
          <w:p w14:paraId="7F833402" w14:textId="77777777" w:rsidR="001800F7" w:rsidRPr="00D41CE3" w:rsidRDefault="00FE4CBF" w:rsidP="0014613F">
            <w:pPr>
              <w:jc w:val="both"/>
              <w:rPr>
                <w:lang w:val="lv-LV"/>
              </w:rPr>
            </w:pPr>
            <w:r w:rsidRPr="00D41CE3">
              <w:rPr>
                <w:lang w:val="lv-LV"/>
              </w:rPr>
              <w:t>AS “SEB Banka”</w:t>
            </w:r>
          </w:p>
          <w:p w14:paraId="676F20C8" w14:textId="77777777" w:rsidR="001800F7" w:rsidRPr="00D41CE3" w:rsidRDefault="00FE4CBF" w:rsidP="0014613F">
            <w:pPr>
              <w:jc w:val="both"/>
              <w:rPr>
                <w:lang w:val="lv-LV"/>
              </w:rPr>
            </w:pPr>
            <w:r w:rsidRPr="00D41CE3">
              <w:rPr>
                <w:szCs w:val="24"/>
                <w:lang w:val="lv-LV"/>
              </w:rPr>
              <w:t>Kods  UNLALV2X</w:t>
            </w:r>
          </w:p>
          <w:p w14:paraId="2D49780B" w14:textId="77777777" w:rsidR="001800F7" w:rsidRPr="00D41CE3" w:rsidRDefault="00FE4CBF" w:rsidP="0014613F">
            <w:pPr>
              <w:jc w:val="both"/>
              <w:rPr>
                <w:lang w:val="lv-LV"/>
              </w:rPr>
            </w:pPr>
            <w:r w:rsidRPr="00D41CE3">
              <w:rPr>
                <w:lang w:val="lv-LV"/>
              </w:rPr>
              <w:t>Konta Nr.LV49UNLA0028700130033</w:t>
            </w:r>
          </w:p>
          <w:p w14:paraId="768EFA3C" w14:textId="77777777" w:rsidR="001800F7" w:rsidRPr="00D41CE3" w:rsidRDefault="00FE4CBF" w:rsidP="0014613F">
            <w:pPr>
              <w:outlineLvl w:val="0"/>
              <w:rPr>
                <w:szCs w:val="24"/>
                <w:lang w:val="lv-LV"/>
              </w:rPr>
            </w:pPr>
            <w:r w:rsidRPr="00D41CE3">
              <w:rPr>
                <w:szCs w:val="24"/>
                <w:lang w:val="lv-LV"/>
              </w:rPr>
              <w:t>Tālrunis: 22008676</w:t>
            </w:r>
          </w:p>
          <w:p w14:paraId="6622D17F" w14:textId="77777777" w:rsidR="001800F7" w:rsidRPr="00D41CE3" w:rsidRDefault="00FE4CBF" w:rsidP="0014613F">
            <w:pPr>
              <w:outlineLvl w:val="0"/>
              <w:rPr>
                <w:bCs/>
                <w:szCs w:val="24"/>
                <w:lang w:val="lv-LV"/>
              </w:rPr>
            </w:pPr>
            <w:r w:rsidRPr="00D41CE3">
              <w:rPr>
                <w:bCs/>
                <w:szCs w:val="24"/>
                <w:lang w:val="lv-LV"/>
              </w:rPr>
              <w:t xml:space="preserve">e-pasts: </w:t>
            </w:r>
            <w:hyperlink r:id="rId11" w:history="1">
              <w:r w:rsidR="001800F7" w:rsidRPr="00D41CE3">
                <w:rPr>
                  <w:rStyle w:val="Hipersaite"/>
                  <w:bCs/>
                  <w:color w:val="auto"/>
                  <w:szCs w:val="24"/>
                  <w:lang w:val="lv-LV"/>
                </w:rPr>
                <w:t>socialais.dienests@talsi.lv</w:t>
              </w:r>
            </w:hyperlink>
          </w:p>
          <w:p w14:paraId="60CBDF29" w14:textId="2F24EB08" w:rsidR="001800F7" w:rsidRPr="00D41CE3" w:rsidRDefault="00FE4CBF" w:rsidP="0014613F">
            <w:pPr>
              <w:outlineLvl w:val="0"/>
              <w:rPr>
                <w:bCs/>
                <w:szCs w:val="24"/>
                <w:lang w:val="lv-LV"/>
              </w:rPr>
            </w:pPr>
            <w:r w:rsidRPr="00D41CE3">
              <w:rPr>
                <w:bCs/>
                <w:szCs w:val="24"/>
                <w:lang w:val="lv-LV"/>
              </w:rPr>
              <w:t xml:space="preserve">___________________ </w:t>
            </w:r>
            <w:r w:rsidR="00D41CE3" w:rsidRPr="00D41CE3">
              <w:rPr>
                <w:bCs/>
                <w:szCs w:val="24"/>
                <w:lang w:val="lv-LV"/>
              </w:rPr>
              <w:t>I. Kārklevalka</w:t>
            </w:r>
          </w:p>
          <w:p w14:paraId="083D0290" w14:textId="77777777" w:rsidR="001800F7" w:rsidRPr="00D41CE3" w:rsidRDefault="001800F7" w:rsidP="0014613F">
            <w:pPr>
              <w:outlineLvl w:val="0"/>
              <w:rPr>
                <w:bCs/>
                <w:szCs w:val="24"/>
                <w:lang w:val="lv-LV"/>
              </w:rPr>
            </w:pPr>
          </w:p>
        </w:tc>
        <w:tc>
          <w:tcPr>
            <w:tcW w:w="4851" w:type="dxa"/>
            <w:shd w:val="clear" w:color="auto" w:fill="auto"/>
          </w:tcPr>
          <w:p w14:paraId="2797F98C" w14:textId="77777777" w:rsidR="001800F7" w:rsidRPr="00D41CE3" w:rsidRDefault="00FE4CBF" w:rsidP="00D86F95">
            <w:pPr>
              <w:jc w:val="center"/>
              <w:outlineLvl w:val="0"/>
              <w:rPr>
                <w:b/>
                <w:sz w:val="26"/>
                <w:szCs w:val="26"/>
                <w:lang w:val="lv-LV"/>
              </w:rPr>
            </w:pPr>
            <w:r w:rsidRPr="00D41CE3">
              <w:rPr>
                <w:b/>
                <w:sz w:val="26"/>
                <w:szCs w:val="26"/>
                <w:lang w:val="lv-LV"/>
              </w:rPr>
              <w:t>Pakalpojuma sniedzējs:</w:t>
            </w:r>
          </w:p>
          <w:p w14:paraId="0C4D4249" w14:textId="77777777" w:rsidR="00D86F95" w:rsidRPr="00D41CE3" w:rsidRDefault="00FE4CBF" w:rsidP="00D86F95">
            <w:pPr>
              <w:suppressAutoHyphens/>
              <w:rPr>
                <w:bCs/>
                <w:lang w:val="lv-LV"/>
              </w:rPr>
            </w:pPr>
            <w:r w:rsidRPr="00D41CE3">
              <w:rPr>
                <w:bCs/>
                <w:lang w:val="lv-LV"/>
              </w:rPr>
              <w:t>Nodibinājums Ģimeņu un bērnu attīstības centrs “Brīnumiņš”</w:t>
            </w:r>
          </w:p>
          <w:p w14:paraId="0AF49682" w14:textId="77777777" w:rsidR="00D86F95" w:rsidRPr="00D41CE3" w:rsidRDefault="00FE4CBF" w:rsidP="00D86F95">
            <w:pPr>
              <w:suppressAutoHyphens/>
              <w:rPr>
                <w:lang w:val="lv-LV"/>
              </w:rPr>
            </w:pPr>
            <w:r w:rsidRPr="00D41CE3">
              <w:rPr>
                <w:lang w:val="lv-LV"/>
              </w:rPr>
              <w:t>Saules iela 7, Talsi, LV-3201</w:t>
            </w:r>
          </w:p>
          <w:p w14:paraId="643E9E3D" w14:textId="77777777" w:rsidR="00D86F95" w:rsidRPr="00D41CE3" w:rsidRDefault="00FE4CBF" w:rsidP="00D86F95">
            <w:pPr>
              <w:suppressAutoHyphens/>
              <w:rPr>
                <w:lang w:val="lv-LV"/>
              </w:rPr>
            </w:pPr>
            <w:proofErr w:type="spellStart"/>
            <w:r w:rsidRPr="00D41CE3">
              <w:rPr>
                <w:lang w:val="lv-LV"/>
              </w:rPr>
              <w:t>Reģ</w:t>
            </w:r>
            <w:proofErr w:type="spellEnd"/>
            <w:r w:rsidRPr="00D41CE3">
              <w:rPr>
                <w:lang w:val="lv-LV"/>
              </w:rPr>
              <w:t>. Nr.40008100828</w:t>
            </w:r>
          </w:p>
          <w:p w14:paraId="51498006" w14:textId="77777777" w:rsidR="00D86F95" w:rsidRPr="00D41CE3" w:rsidRDefault="00FE4CBF" w:rsidP="00D86F95">
            <w:pPr>
              <w:suppressAutoHyphens/>
              <w:rPr>
                <w:lang w:val="lv-LV"/>
              </w:rPr>
            </w:pPr>
            <w:r w:rsidRPr="00D41CE3">
              <w:rPr>
                <w:lang w:val="lv-LV"/>
              </w:rPr>
              <w:t>Kods: HABALV22</w:t>
            </w:r>
          </w:p>
          <w:p w14:paraId="0BC1354F" w14:textId="77777777" w:rsidR="00D86F95" w:rsidRPr="00D41CE3" w:rsidRDefault="00FE4CBF" w:rsidP="00D86F95">
            <w:pPr>
              <w:suppressAutoHyphens/>
              <w:rPr>
                <w:lang w:val="lv-LV"/>
              </w:rPr>
            </w:pPr>
            <w:r w:rsidRPr="00D41CE3">
              <w:rPr>
                <w:lang w:val="lv-LV"/>
              </w:rPr>
              <w:t>Banka: A/ s “Swedbank”</w:t>
            </w:r>
          </w:p>
          <w:p w14:paraId="0E26C3FC" w14:textId="77777777" w:rsidR="00D86F95" w:rsidRPr="00D41CE3" w:rsidRDefault="00FE4CBF" w:rsidP="00D86F95">
            <w:pPr>
              <w:suppressAutoHyphens/>
              <w:rPr>
                <w:lang w:val="lv-LV"/>
              </w:rPr>
            </w:pPr>
            <w:r w:rsidRPr="00D41CE3">
              <w:rPr>
                <w:lang w:val="lv-LV"/>
              </w:rPr>
              <w:t>Konta Nr. LV43HABA0551016088439</w:t>
            </w:r>
          </w:p>
          <w:p w14:paraId="00395B70" w14:textId="77777777" w:rsidR="00D86F95" w:rsidRPr="00D41CE3" w:rsidRDefault="00FE4CBF" w:rsidP="00D86F95">
            <w:pPr>
              <w:suppressAutoHyphens/>
              <w:rPr>
                <w:lang w:val="lv-LV"/>
              </w:rPr>
            </w:pPr>
            <w:r w:rsidRPr="00D41CE3">
              <w:rPr>
                <w:lang w:val="lv-LV"/>
              </w:rPr>
              <w:t xml:space="preserve">Tālrunis: 27883241; </w:t>
            </w:r>
          </w:p>
          <w:p w14:paraId="337596B4" w14:textId="77777777" w:rsidR="00D86F95" w:rsidRPr="00D41CE3" w:rsidRDefault="00FE4CBF" w:rsidP="00D86F95">
            <w:pPr>
              <w:suppressAutoHyphens/>
              <w:rPr>
                <w:lang w:val="lv-LV"/>
              </w:rPr>
            </w:pPr>
            <w:r w:rsidRPr="00D41CE3">
              <w:rPr>
                <w:lang w:val="lv-LV"/>
              </w:rPr>
              <w:t xml:space="preserve">e-pasts: </w:t>
            </w:r>
            <w:hyperlink r:id="rId12" w:history="1">
              <w:r w:rsidR="00D86F95" w:rsidRPr="00D41CE3">
                <w:rPr>
                  <w:rStyle w:val="Hipersaite"/>
                  <w:color w:val="auto"/>
                  <w:lang w:val="lv-LV"/>
                </w:rPr>
                <w:t>info@brinumins.lv</w:t>
              </w:r>
            </w:hyperlink>
          </w:p>
          <w:p w14:paraId="41234804" w14:textId="1328665D" w:rsidR="00D86F95" w:rsidRPr="00D41CE3" w:rsidRDefault="00FE4CBF" w:rsidP="00D86F95">
            <w:pPr>
              <w:suppressAutoHyphens/>
              <w:rPr>
                <w:lang w:val="lv-LV"/>
              </w:rPr>
            </w:pPr>
            <w:r w:rsidRPr="00D41CE3">
              <w:rPr>
                <w:lang w:val="lv-LV"/>
              </w:rPr>
              <w:t>____________________A.</w:t>
            </w:r>
            <w:r>
              <w:rPr>
                <w:lang w:val="lv-LV"/>
              </w:rPr>
              <w:t> </w:t>
            </w:r>
            <w:r w:rsidRPr="00D41CE3">
              <w:rPr>
                <w:lang w:val="lv-LV"/>
              </w:rPr>
              <w:t>Kviese</w:t>
            </w:r>
          </w:p>
          <w:p w14:paraId="018E9467" w14:textId="77777777" w:rsidR="001800F7" w:rsidRPr="00D41CE3" w:rsidRDefault="001800F7" w:rsidP="0014613F">
            <w:pPr>
              <w:jc w:val="both"/>
              <w:outlineLvl w:val="0"/>
              <w:rPr>
                <w:b/>
                <w:sz w:val="26"/>
                <w:szCs w:val="26"/>
                <w:lang w:val="lv-LV"/>
              </w:rPr>
            </w:pPr>
          </w:p>
        </w:tc>
      </w:tr>
    </w:tbl>
    <w:p w14:paraId="0A19CBD3" w14:textId="77777777" w:rsidR="00BF4AE5" w:rsidRPr="00D41CE3" w:rsidRDefault="00BF4AE5" w:rsidP="00835A27">
      <w:pPr>
        <w:pStyle w:val="Bezatstarpm"/>
        <w:rPr>
          <w:rFonts w:ascii="Times New Roman" w:hAnsi="Times New Roman"/>
          <w:sz w:val="24"/>
          <w:szCs w:val="24"/>
        </w:rPr>
      </w:pPr>
    </w:p>
    <w:p w14:paraId="1AAD14E1" w14:textId="77777777" w:rsidR="00C3284D" w:rsidRPr="00D41CE3" w:rsidRDefault="00C3284D" w:rsidP="001800F7">
      <w:pPr>
        <w:pStyle w:val="Bezatstarpm"/>
        <w:jc w:val="right"/>
        <w:rPr>
          <w:rFonts w:ascii="Times New Roman" w:hAnsi="Times New Roman"/>
          <w:sz w:val="24"/>
          <w:szCs w:val="24"/>
        </w:rPr>
      </w:pPr>
    </w:p>
    <w:p w14:paraId="7D06AA31" w14:textId="77777777" w:rsidR="005531FD" w:rsidRPr="00D41CE3" w:rsidRDefault="00FE4CBF">
      <w:pPr>
        <w:overflowPunct/>
        <w:autoSpaceDE/>
        <w:autoSpaceDN/>
        <w:adjustRightInd/>
        <w:textAlignment w:val="auto"/>
        <w:rPr>
          <w:rFonts w:eastAsia="Calibri"/>
          <w:sz w:val="20"/>
          <w:lang w:val="lv-LV"/>
        </w:rPr>
      </w:pPr>
      <w:r w:rsidRPr="00D41CE3">
        <w:rPr>
          <w:sz w:val="20"/>
          <w:lang w:val="lv-LV"/>
        </w:rPr>
        <w:br w:type="page"/>
      </w:r>
    </w:p>
    <w:p w14:paraId="03BC0B52" w14:textId="77777777" w:rsidR="00C3284D" w:rsidRPr="00FE4CBF" w:rsidRDefault="00FE4CBF" w:rsidP="00C3284D">
      <w:pPr>
        <w:pStyle w:val="Bezatstarpm"/>
        <w:ind w:left="720"/>
        <w:jc w:val="right"/>
        <w:rPr>
          <w:rFonts w:ascii="Times New Roman" w:hAnsi="Times New Roman"/>
        </w:rPr>
      </w:pPr>
      <w:r w:rsidRPr="00FE4CBF">
        <w:rPr>
          <w:rFonts w:ascii="Times New Roman" w:hAnsi="Times New Roman"/>
        </w:rPr>
        <w:lastRenderedPageBreak/>
        <w:t xml:space="preserve">1.pielikums </w:t>
      </w:r>
    </w:p>
    <w:p w14:paraId="600B0375" w14:textId="70B8AA16" w:rsidR="00C3284D" w:rsidRPr="00FE4CBF" w:rsidRDefault="00FE4CBF" w:rsidP="00C3284D">
      <w:pPr>
        <w:pStyle w:val="Bezatstarpm"/>
        <w:jc w:val="right"/>
        <w:rPr>
          <w:rFonts w:ascii="Times New Roman" w:hAnsi="Times New Roman"/>
          <w:iCs/>
          <w:color w:val="FF0000"/>
        </w:rPr>
      </w:pPr>
      <w:r w:rsidRPr="00FE4CBF">
        <w:rPr>
          <w:rFonts w:ascii="Times New Roman" w:hAnsi="Times New Roman"/>
        </w:rPr>
        <w:t xml:space="preserve">Līgumam Nr. </w:t>
      </w:r>
      <w:r w:rsidR="00D41CE3" w:rsidRPr="00FE4CBF">
        <w:rPr>
          <w:rFonts w:ascii="Times New Roman" w:hAnsi="Times New Roman"/>
        </w:rPr>
        <w:t>_______________</w:t>
      </w:r>
    </w:p>
    <w:p w14:paraId="219081F6" w14:textId="77777777" w:rsidR="00C3284D" w:rsidRPr="00FE4CBF" w:rsidRDefault="00FE4CBF" w:rsidP="00C3284D">
      <w:pPr>
        <w:pStyle w:val="Bezatstarpm"/>
        <w:jc w:val="right"/>
        <w:rPr>
          <w:rFonts w:ascii="Times New Roman" w:hAnsi="Times New Roman"/>
          <w:iCs/>
        </w:rPr>
      </w:pPr>
      <w:r w:rsidRPr="00FE4CBF">
        <w:rPr>
          <w:rFonts w:ascii="Times New Roman" w:hAnsi="Times New Roman"/>
          <w:iCs/>
        </w:rPr>
        <w:t>“Par nodarbībām bērna attīstības</w:t>
      </w:r>
    </w:p>
    <w:p w14:paraId="3FD687C5" w14:textId="77777777" w:rsidR="00C3284D" w:rsidRPr="00FE4CBF" w:rsidRDefault="00FE4CBF" w:rsidP="00C3284D">
      <w:pPr>
        <w:pStyle w:val="Bezatstarpm"/>
        <w:jc w:val="right"/>
        <w:rPr>
          <w:rFonts w:ascii="Times New Roman" w:hAnsi="Times New Roman"/>
          <w:iCs/>
        </w:rPr>
      </w:pPr>
      <w:r w:rsidRPr="00FE4CBF">
        <w:rPr>
          <w:rFonts w:ascii="Times New Roman" w:hAnsi="Times New Roman"/>
          <w:iCs/>
        </w:rPr>
        <w:t xml:space="preserve"> veicināšanai nodrošināšanu </w:t>
      </w:r>
    </w:p>
    <w:p w14:paraId="24235C65" w14:textId="3BC1543A" w:rsidR="00C3284D" w:rsidRPr="00FE4CBF" w:rsidRDefault="00FE4CBF" w:rsidP="00C3284D">
      <w:pPr>
        <w:pStyle w:val="Bezatstarpm"/>
        <w:jc w:val="right"/>
        <w:rPr>
          <w:rFonts w:ascii="Times New Roman" w:hAnsi="Times New Roman"/>
          <w:i/>
        </w:rPr>
      </w:pPr>
      <w:r w:rsidRPr="00FE4CBF">
        <w:rPr>
          <w:rFonts w:ascii="Times New Roman" w:hAnsi="Times New Roman"/>
          <w:iCs/>
        </w:rPr>
        <w:t>no 202</w:t>
      </w:r>
      <w:r w:rsidR="00D41CE3" w:rsidRPr="00FE4CBF">
        <w:rPr>
          <w:rFonts w:ascii="Times New Roman" w:hAnsi="Times New Roman"/>
          <w:iCs/>
        </w:rPr>
        <w:t>5</w:t>
      </w:r>
      <w:r w:rsidRPr="00FE4CBF">
        <w:rPr>
          <w:rFonts w:ascii="Times New Roman" w:hAnsi="Times New Roman"/>
          <w:iCs/>
        </w:rPr>
        <w:t>. gada 1. janvāri līdz 202</w:t>
      </w:r>
      <w:r w:rsidR="00D41CE3" w:rsidRPr="00FE4CBF">
        <w:rPr>
          <w:rFonts w:ascii="Times New Roman" w:hAnsi="Times New Roman"/>
          <w:iCs/>
        </w:rPr>
        <w:t>5</w:t>
      </w:r>
      <w:r w:rsidRPr="00FE4CBF">
        <w:rPr>
          <w:rFonts w:ascii="Times New Roman" w:hAnsi="Times New Roman"/>
          <w:iCs/>
        </w:rPr>
        <w:t>. gada 31. decembrim”</w:t>
      </w:r>
    </w:p>
    <w:p w14:paraId="7B9C61A2" w14:textId="77777777" w:rsidR="00C3284D" w:rsidRPr="00FE4CBF" w:rsidRDefault="00C3284D" w:rsidP="00C3284D">
      <w:pPr>
        <w:pStyle w:val="Bezatstarpm"/>
        <w:jc w:val="right"/>
        <w:rPr>
          <w:rFonts w:ascii="Times New Roman" w:hAnsi="Times New Roman"/>
        </w:rPr>
      </w:pPr>
    </w:p>
    <w:p w14:paraId="395A86FA" w14:textId="77777777" w:rsidR="00C3284D" w:rsidRPr="00D41CE3" w:rsidRDefault="00C3284D" w:rsidP="00C3284D">
      <w:pPr>
        <w:pStyle w:val="Bezatstarpm"/>
        <w:jc w:val="right"/>
        <w:rPr>
          <w:rFonts w:ascii="Times New Roman" w:hAnsi="Times New Roman"/>
          <w:sz w:val="20"/>
          <w:szCs w:val="20"/>
        </w:rPr>
      </w:pPr>
    </w:p>
    <w:p w14:paraId="60F8F9DD" w14:textId="77777777" w:rsidR="00C3284D" w:rsidRPr="00D41CE3" w:rsidRDefault="00FE4CBF" w:rsidP="00C3284D">
      <w:pPr>
        <w:pStyle w:val="Bezatstarpm"/>
        <w:jc w:val="center"/>
        <w:rPr>
          <w:rFonts w:ascii="Times New Roman" w:hAnsi="Times New Roman"/>
          <w:sz w:val="24"/>
          <w:szCs w:val="24"/>
        </w:rPr>
      </w:pPr>
      <w:r w:rsidRPr="00D41CE3">
        <w:rPr>
          <w:rFonts w:ascii="Times New Roman" w:hAnsi="Times New Roman"/>
          <w:sz w:val="24"/>
          <w:szCs w:val="24"/>
        </w:rPr>
        <w:t>Pakalpojuma sniegšanas uzskaites lapa</w:t>
      </w:r>
    </w:p>
    <w:p w14:paraId="4A967358" w14:textId="77777777" w:rsidR="00C3284D" w:rsidRPr="00D41CE3" w:rsidRDefault="00C3284D" w:rsidP="00C3284D">
      <w:pPr>
        <w:pStyle w:val="Bezatstarpm"/>
        <w:jc w:val="both"/>
        <w:rPr>
          <w:rFonts w:ascii="Times New Roman" w:hAnsi="Times New Roman"/>
          <w:sz w:val="24"/>
          <w:szCs w:val="24"/>
        </w:rPr>
      </w:pPr>
    </w:p>
    <w:p w14:paraId="08D3CB91" w14:textId="77777777" w:rsidR="00C3284D" w:rsidRPr="00D41CE3" w:rsidRDefault="00FE4CBF" w:rsidP="00C3284D">
      <w:pPr>
        <w:pStyle w:val="Bezatstarpm"/>
        <w:spacing w:line="276" w:lineRule="auto"/>
        <w:jc w:val="both"/>
        <w:rPr>
          <w:rFonts w:ascii="Times New Roman" w:hAnsi="Times New Roman"/>
          <w:sz w:val="24"/>
          <w:szCs w:val="24"/>
        </w:rPr>
      </w:pPr>
      <w:r w:rsidRPr="00D41CE3">
        <w:rPr>
          <w:rFonts w:ascii="Times New Roman" w:hAnsi="Times New Roman"/>
          <w:sz w:val="24"/>
          <w:szCs w:val="24"/>
        </w:rPr>
        <w:t>Pakalpojuma sniegšanas laiks ___________________(mēnesis)</w:t>
      </w:r>
    </w:p>
    <w:p w14:paraId="40352FED" w14:textId="77777777" w:rsidR="00C3284D" w:rsidRPr="00D41CE3" w:rsidRDefault="00C3284D" w:rsidP="00C3284D">
      <w:pPr>
        <w:pStyle w:val="Bezatstarpm"/>
        <w:spacing w:line="276" w:lineRule="auto"/>
        <w:jc w:val="both"/>
        <w:rPr>
          <w:rFonts w:ascii="Times New Roman" w:hAnsi="Times New Roman"/>
          <w:sz w:val="24"/>
          <w:szCs w:val="24"/>
        </w:rPr>
      </w:pPr>
    </w:p>
    <w:p w14:paraId="537C5E0E" w14:textId="77777777" w:rsidR="00C3284D" w:rsidRPr="00D41CE3" w:rsidRDefault="00C3284D" w:rsidP="00C3284D">
      <w:pPr>
        <w:pStyle w:val="Bezatstarpm"/>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529"/>
        <w:gridCol w:w="2369"/>
        <w:gridCol w:w="2073"/>
        <w:gridCol w:w="1869"/>
      </w:tblGrid>
      <w:tr w:rsidR="00976FD5" w:rsidRPr="00D41CE3" w14:paraId="32FFE8C3" w14:textId="77777777" w:rsidTr="0014613F">
        <w:tc>
          <w:tcPr>
            <w:tcW w:w="1526" w:type="dxa"/>
            <w:shd w:val="clear" w:color="auto" w:fill="auto"/>
          </w:tcPr>
          <w:p w14:paraId="65311973"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Datums</w:t>
            </w:r>
          </w:p>
        </w:tc>
        <w:tc>
          <w:tcPr>
            <w:tcW w:w="1559" w:type="dxa"/>
            <w:shd w:val="clear" w:color="auto" w:fill="auto"/>
          </w:tcPr>
          <w:p w14:paraId="27AA2CDE"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Laiks</w:t>
            </w:r>
          </w:p>
        </w:tc>
        <w:tc>
          <w:tcPr>
            <w:tcW w:w="2410" w:type="dxa"/>
            <w:shd w:val="clear" w:color="auto" w:fill="auto"/>
          </w:tcPr>
          <w:p w14:paraId="4687FD31"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Nodarbības nosaukums</w:t>
            </w:r>
          </w:p>
        </w:tc>
        <w:tc>
          <w:tcPr>
            <w:tcW w:w="2116" w:type="dxa"/>
            <w:shd w:val="clear" w:color="auto" w:fill="auto"/>
          </w:tcPr>
          <w:p w14:paraId="6A0911A5"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Bērna vārds, uzvārds</w:t>
            </w:r>
          </w:p>
        </w:tc>
        <w:tc>
          <w:tcPr>
            <w:tcW w:w="1903" w:type="dxa"/>
            <w:shd w:val="clear" w:color="auto" w:fill="auto"/>
          </w:tcPr>
          <w:p w14:paraId="78F6E6C4"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Bērna vecāka  paraksts</w:t>
            </w:r>
          </w:p>
        </w:tc>
      </w:tr>
      <w:tr w:rsidR="00976FD5" w:rsidRPr="00D41CE3" w14:paraId="48233079" w14:textId="77777777" w:rsidTr="0014613F">
        <w:tc>
          <w:tcPr>
            <w:tcW w:w="1526" w:type="dxa"/>
            <w:shd w:val="clear" w:color="auto" w:fill="auto"/>
          </w:tcPr>
          <w:p w14:paraId="1E91488C" w14:textId="77777777" w:rsidR="00C3284D" w:rsidRPr="00D41CE3" w:rsidRDefault="00C3284D" w:rsidP="0014613F">
            <w:pPr>
              <w:pStyle w:val="Bezatstarpm"/>
              <w:jc w:val="both"/>
              <w:rPr>
                <w:rFonts w:ascii="Times New Roman" w:hAnsi="Times New Roman"/>
                <w:sz w:val="24"/>
                <w:szCs w:val="24"/>
              </w:rPr>
            </w:pPr>
          </w:p>
        </w:tc>
        <w:tc>
          <w:tcPr>
            <w:tcW w:w="1559" w:type="dxa"/>
            <w:shd w:val="clear" w:color="auto" w:fill="auto"/>
          </w:tcPr>
          <w:p w14:paraId="4698F62E" w14:textId="77777777" w:rsidR="00C3284D" w:rsidRPr="00D41CE3" w:rsidRDefault="00C3284D" w:rsidP="0014613F">
            <w:pPr>
              <w:pStyle w:val="Bezatstarpm"/>
              <w:jc w:val="both"/>
              <w:rPr>
                <w:rFonts w:ascii="Times New Roman" w:hAnsi="Times New Roman"/>
                <w:sz w:val="24"/>
                <w:szCs w:val="24"/>
              </w:rPr>
            </w:pPr>
          </w:p>
        </w:tc>
        <w:tc>
          <w:tcPr>
            <w:tcW w:w="2410" w:type="dxa"/>
            <w:shd w:val="clear" w:color="auto" w:fill="auto"/>
          </w:tcPr>
          <w:p w14:paraId="75291BF3" w14:textId="77777777" w:rsidR="00C3284D" w:rsidRPr="00D41CE3" w:rsidRDefault="00C3284D" w:rsidP="0014613F">
            <w:pPr>
              <w:pStyle w:val="Bezatstarpm"/>
              <w:jc w:val="both"/>
              <w:rPr>
                <w:rFonts w:ascii="Times New Roman" w:hAnsi="Times New Roman"/>
                <w:sz w:val="24"/>
                <w:szCs w:val="24"/>
              </w:rPr>
            </w:pPr>
          </w:p>
        </w:tc>
        <w:tc>
          <w:tcPr>
            <w:tcW w:w="2116" w:type="dxa"/>
            <w:shd w:val="clear" w:color="auto" w:fill="auto"/>
          </w:tcPr>
          <w:p w14:paraId="45221FEE" w14:textId="77777777" w:rsidR="00C3284D" w:rsidRPr="00D41CE3" w:rsidRDefault="00C3284D" w:rsidP="0014613F">
            <w:pPr>
              <w:pStyle w:val="Bezatstarpm"/>
              <w:jc w:val="both"/>
              <w:rPr>
                <w:rFonts w:ascii="Times New Roman" w:hAnsi="Times New Roman"/>
                <w:sz w:val="24"/>
                <w:szCs w:val="24"/>
              </w:rPr>
            </w:pPr>
          </w:p>
        </w:tc>
        <w:tc>
          <w:tcPr>
            <w:tcW w:w="1903" w:type="dxa"/>
            <w:shd w:val="clear" w:color="auto" w:fill="auto"/>
          </w:tcPr>
          <w:p w14:paraId="492FC19B" w14:textId="77777777" w:rsidR="00C3284D" w:rsidRPr="00D41CE3" w:rsidRDefault="00C3284D" w:rsidP="0014613F">
            <w:pPr>
              <w:pStyle w:val="Bezatstarpm"/>
              <w:jc w:val="both"/>
              <w:rPr>
                <w:rFonts w:ascii="Times New Roman" w:hAnsi="Times New Roman"/>
                <w:sz w:val="24"/>
                <w:szCs w:val="24"/>
              </w:rPr>
            </w:pPr>
          </w:p>
        </w:tc>
      </w:tr>
    </w:tbl>
    <w:p w14:paraId="090771A5" w14:textId="77777777" w:rsidR="00C3284D" w:rsidRPr="00D41CE3" w:rsidRDefault="00C3284D" w:rsidP="00C3284D">
      <w:pPr>
        <w:pStyle w:val="Bezatstarpm"/>
        <w:jc w:val="both"/>
        <w:rPr>
          <w:rFonts w:ascii="Times New Roman" w:hAnsi="Times New Roman"/>
          <w:sz w:val="24"/>
          <w:szCs w:val="24"/>
        </w:rPr>
      </w:pPr>
    </w:p>
    <w:p w14:paraId="7D9F78B1" w14:textId="77777777" w:rsidR="00C3284D" w:rsidRPr="00D41CE3" w:rsidRDefault="00C3284D" w:rsidP="00C3284D">
      <w:pPr>
        <w:pStyle w:val="Bezatstarpm"/>
        <w:jc w:val="both"/>
        <w:rPr>
          <w:rFonts w:ascii="Times New Roman" w:hAnsi="Times New Roman"/>
          <w:sz w:val="24"/>
          <w:szCs w:val="24"/>
        </w:rPr>
      </w:pPr>
    </w:p>
    <w:p w14:paraId="69E60F84" w14:textId="77777777" w:rsidR="00C3284D" w:rsidRPr="00D41CE3" w:rsidRDefault="00C3284D" w:rsidP="00C3284D">
      <w:pPr>
        <w:pStyle w:val="Bezatstarpm"/>
        <w:jc w:val="both"/>
        <w:rPr>
          <w:rFonts w:ascii="Times New Roman" w:hAnsi="Times New Roman"/>
          <w:sz w:val="24"/>
          <w:szCs w:val="24"/>
        </w:rPr>
      </w:pPr>
    </w:p>
    <w:p w14:paraId="39EE267A" w14:textId="77777777" w:rsidR="00C3284D" w:rsidRPr="00D41CE3" w:rsidRDefault="00C3284D" w:rsidP="00C3284D">
      <w:pPr>
        <w:pStyle w:val="Bezatstarpm"/>
        <w:jc w:val="both"/>
        <w:rPr>
          <w:rFonts w:ascii="Times New Roman" w:hAnsi="Times New Roman"/>
          <w:sz w:val="24"/>
          <w:szCs w:val="24"/>
        </w:rPr>
      </w:pPr>
    </w:p>
    <w:p w14:paraId="0046E2E7" w14:textId="77777777" w:rsidR="00C3284D" w:rsidRPr="00D41CE3" w:rsidRDefault="00C3284D" w:rsidP="00C3284D">
      <w:pPr>
        <w:pStyle w:val="Bezatstarpm"/>
        <w:jc w:val="both"/>
        <w:rPr>
          <w:rFonts w:ascii="Times New Roman" w:hAnsi="Times New Roman"/>
          <w:sz w:val="24"/>
          <w:szCs w:val="24"/>
        </w:rPr>
      </w:pPr>
    </w:p>
    <w:p w14:paraId="3A7B5D75" w14:textId="77777777" w:rsidR="00C3284D" w:rsidRPr="00D41CE3" w:rsidRDefault="00C3284D" w:rsidP="00C3284D">
      <w:pPr>
        <w:pStyle w:val="Bezatstarpm"/>
        <w:jc w:val="both"/>
        <w:rPr>
          <w:rFonts w:ascii="Times New Roman" w:hAnsi="Times New Roman"/>
          <w:sz w:val="24"/>
          <w:szCs w:val="24"/>
        </w:rPr>
      </w:pPr>
    </w:p>
    <w:p w14:paraId="29BD2B6C" w14:textId="77777777" w:rsidR="00C3284D" w:rsidRPr="00D41CE3" w:rsidRDefault="00C3284D" w:rsidP="00C3284D">
      <w:pPr>
        <w:pStyle w:val="Bezatstarpm"/>
        <w:jc w:val="both"/>
        <w:rPr>
          <w:rFonts w:ascii="Times New Roman" w:hAnsi="Times New Roman"/>
          <w:sz w:val="24"/>
          <w:szCs w:val="24"/>
        </w:rPr>
      </w:pPr>
    </w:p>
    <w:p w14:paraId="59378EE5" w14:textId="77777777" w:rsidR="00C3284D" w:rsidRPr="00D41CE3" w:rsidRDefault="00C3284D" w:rsidP="00C3284D">
      <w:pPr>
        <w:pStyle w:val="Bezatstarpm"/>
        <w:jc w:val="both"/>
        <w:rPr>
          <w:rFonts w:ascii="Times New Roman" w:hAnsi="Times New Roman"/>
          <w:sz w:val="24"/>
          <w:szCs w:val="24"/>
        </w:rPr>
      </w:pPr>
    </w:p>
    <w:p w14:paraId="4371DE07" w14:textId="77777777" w:rsidR="00C3284D" w:rsidRPr="00D41CE3" w:rsidRDefault="00C3284D" w:rsidP="00C3284D">
      <w:pPr>
        <w:pStyle w:val="Bezatstarpm"/>
        <w:jc w:val="both"/>
        <w:rPr>
          <w:rFonts w:ascii="Times New Roman" w:hAnsi="Times New Roman"/>
          <w:sz w:val="24"/>
          <w:szCs w:val="24"/>
        </w:rPr>
      </w:pPr>
    </w:p>
    <w:p w14:paraId="025F8F88" w14:textId="77777777" w:rsidR="00C3284D" w:rsidRPr="00D41CE3" w:rsidRDefault="00C3284D" w:rsidP="00C3284D">
      <w:pPr>
        <w:pStyle w:val="Bezatstarpm"/>
        <w:jc w:val="both"/>
        <w:rPr>
          <w:rFonts w:ascii="Times New Roman" w:hAnsi="Times New Roman"/>
          <w:sz w:val="24"/>
          <w:szCs w:val="24"/>
        </w:rPr>
      </w:pPr>
    </w:p>
    <w:p w14:paraId="271217D8" w14:textId="77777777" w:rsidR="00C3284D" w:rsidRPr="00D41CE3" w:rsidRDefault="00C3284D" w:rsidP="00C3284D">
      <w:pPr>
        <w:pStyle w:val="Bezatstarpm"/>
        <w:jc w:val="both"/>
        <w:rPr>
          <w:rFonts w:ascii="Times New Roman" w:hAnsi="Times New Roman"/>
          <w:sz w:val="24"/>
          <w:szCs w:val="24"/>
        </w:rPr>
      </w:pPr>
    </w:p>
    <w:p w14:paraId="7C297F3A" w14:textId="77777777" w:rsidR="00C3284D" w:rsidRPr="00D41CE3" w:rsidRDefault="00C3284D" w:rsidP="00C3284D">
      <w:pPr>
        <w:pStyle w:val="Bezatstarpm"/>
        <w:jc w:val="both"/>
        <w:rPr>
          <w:rFonts w:ascii="Times New Roman" w:hAnsi="Times New Roman"/>
          <w:sz w:val="24"/>
          <w:szCs w:val="24"/>
        </w:rPr>
      </w:pPr>
    </w:p>
    <w:p w14:paraId="5F02C908" w14:textId="77777777" w:rsidR="00C3284D" w:rsidRPr="00D41CE3" w:rsidRDefault="00C3284D" w:rsidP="00C3284D">
      <w:pPr>
        <w:pStyle w:val="Bezatstarpm"/>
        <w:jc w:val="both"/>
        <w:rPr>
          <w:rFonts w:ascii="Times New Roman" w:hAnsi="Times New Roman"/>
          <w:sz w:val="24"/>
          <w:szCs w:val="24"/>
        </w:rPr>
      </w:pPr>
    </w:p>
    <w:p w14:paraId="08E72694" w14:textId="77777777" w:rsidR="00C3284D" w:rsidRPr="00D41CE3" w:rsidRDefault="00C3284D" w:rsidP="00C3284D">
      <w:pPr>
        <w:pStyle w:val="Bezatstarpm"/>
        <w:jc w:val="both"/>
        <w:rPr>
          <w:rFonts w:ascii="Times New Roman" w:hAnsi="Times New Roman"/>
          <w:sz w:val="24"/>
          <w:szCs w:val="24"/>
        </w:rPr>
      </w:pPr>
    </w:p>
    <w:p w14:paraId="26BFBA1C" w14:textId="77777777" w:rsidR="00C3284D" w:rsidRPr="00D41CE3" w:rsidRDefault="00C3284D" w:rsidP="00C3284D">
      <w:pPr>
        <w:pStyle w:val="Bezatstarpm"/>
        <w:jc w:val="both"/>
        <w:rPr>
          <w:rFonts w:ascii="Times New Roman" w:hAnsi="Times New Roman"/>
          <w:sz w:val="24"/>
          <w:szCs w:val="24"/>
        </w:rPr>
      </w:pPr>
    </w:p>
    <w:p w14:paraId="24537C72" w14:textId="77777777" w:rsidR="00C3284D" w:rsidRPr="00D41CE3" w:rsidRDefault="00C3284D" w:rsidP="00C3284D">
      <w:pPr>
        <w:pStyle w:val="Bezatstarpm"/>
        <w:jc w:val="both"/>
        <w:rPr>
          <w:rFonts w:ascii="Times New Roman" w:hAnsi="Times New Roman"/>
          <w:sz w:val="24"/>
          <w:szCs w:val="24"/>
        </w:rPr>
      </w:pPr>
    </w:p>
    <w:p w14:paraId="31D9E4B3" w14:textId="77777777" w:rsidR="00C3284D" w:rsidRPr="00D41CE3" w:rsidRDefault="00C3284D" w:rsidP="00C3284D">
      <w:pPr>
        <w:pStyle w:val="Bezatstarpm"/>
        <w:jc w:val="both"/>
        <w:rPr>
          <w:rFonts w:ascii="Times New Roman" w:hAnsi="Times New Roman"/>
          <w:sz w:val="24"/>
          <w:szCs w:val="24"/>
        </w:rPr>
      </w:pPr>
    </w:p>
    <w:p w14:paraId="0F278537" w14:textId="77777777" w:rsidR="00C3284D" w:rsidRPr="00D41CE3" w:rsidRDefault="00C3284D" w:rsidP="00C3284D">
      <w:pPr>
        <w:pStyle w:val="Bezatstarpm"/>
        <w:jc w:val="both"/>
        <w:rPr>
          <w:rFonts w:ascii="Times New Roman" w:hAnsi="Times New Roman"/>
          <w:sz w:val="24"/>
          <w:szCs w:val="24"/>
        </w:rPr>
      </w:pPr>
    </w:p>
    <w:p w14:paraId="7A2E4ED1" w14:textId="77777777" w:rsidR="00C3284D" w:rsidRPr="00D41CE3" w:rsidRDefault="00C3284D" w:rsidP="00C3284D">
      <w:pPr>
        <w:pStyle w:val="Bezatstarpm"/>
        <w:jc w:val="both"/>
        <w:rPr>
          <w:rFonts w:ascii="Times New Roman" w:hAnsi="Times New Roman"/>
          <w:sz w:val="24"/>
          <w:szCs w:val="24"/>
        </w:rPr>
      </w:pPr>
    </w:p>
    <w:p w14:paraId="5D929ED6" w14:textId="77777777" w:rsidR="00C3284D" w:rsidRPr="00D41CE3" w:rsidRDefault="00C3284D" w:rsidP="00C3284D">
      <w:pPr>
        <w:pStyle w:val="Bezatstarpm"/>
        <w:jc w:val="both"/>
        <w:rPr>
          <w:rFonts w:ascii="Times New Roman" w:hAnsi="Times New Roman"/>
          <w:sz w:val="24"/>
          <w:szCs w:val="24"/>
        </w:rPr>
      </w:pPr>
    </w:p>
    <w:p w14:paraId="5CE45BC5" w14:textId="77777777" w:rsidR="00C3284D" w:rsidRPr="00D41CE3" w:rsidRDefault="00C3284D" w:rsidP="00C3284D">
      <w:pPr>
        <w:pStyle w:val="Bezatstarpm"/>
        <w:jc w:val="both"/>
        <w:rPr>
          <w:rFonts w:ascii="Times New Roman" w:hAnsi="Times New Roman"/>
          <w:sz w:val="24"/>
          <w:szCs w:val="24"/>
        </w:rPr>
      </w:pPr>
    </w:p>
    <w:p w14:paraId="3FA18136" w14:textId="77777777" w:rsidR="00C3284D" w:rsidRPr="00D41CE3" w:rsidRDefault="00C3284D" w:rsidP="00C3284D">
      <w:pPr>
        <w:pStyle w:val="Bezatstarpm"/>
        <w:jc w:val="both"/>
        <w:rPr>
          <w:rFonts w:ascii="Times New Roman" w:hAnsi="Times New Roman"/>
          <w:sz w:val="24"/>
          <w:szCs w:val="24"/>
        </w:rPr>
      </w:pPr>
    </w:p>
    <w:p w14:paraId="31E6DCFE" w14:textId="77777777" w:rsidR="00C3284D" w:rsidRPr="00D41CE3" w:rsidRDefault="00C3284D" w:rsidP="00C3284D">
      <w:pPr>
        <w:pStyle w:val="Bezatstarpm"/>
        <w:jc w:val="both"/>
        <w:rPr>
          <w:rFonts w:ascii="Times New Roman" w:hAnsi="Times New Roman"/>
          <w:sz w:val="24"/>
          <w:szCs w:val="24"/>
        </w:rPr>
      </w:pPr>
    </w:p>
    <w:p w14:paraId="00B8D717" w14:textId="77777777" w:rsidR="00C3284D" w:rsidRPr="00D41CE3" w:rsidRDefault="00C3284D" w:rsidP="00C3284D">
      <w:pPr>
        <w:pStyle w:val="Bezatstarpm"/>
        <w:jc w:val="both"/>
        <w:rPr>
          <w:rFonts w:ascii="Times New Roman" w:hAnsi="Times New Roman"/>
          <w:sz w:val="24"/>
          <w:szCs w:val="24"/>
        </w:rPr>
      </w:pPr>
    </w:p>
    <w:p w14:paraId="4E204686" w14:textId="77777777" w:rsidR="00C3284D" w:rsidRPr="00D41CE3" w:rsidRDefault="00C3284D" w:rsidP="00C3284D">
      <w:pPr>
        <w:pStyle w:val="Bezatstarpm"/>
        <w:jc w:val="both"/>
        <w:rPr>
          <w:rFonts w:ascii="Times New Roman" w:hAnsi="Times New Roman"/>
          <w:sz w:val="24"/>
          <w:szCs w:val="24"/>
        </w:rPr>
      </w:pPr>
    </w:p>
    <w:p w14:paraId="473E7339" w14:textId="77777777" w:rsidR="00C3284D" w:rsidRPr="00D41CE3" w:rsidRDefault="00C3284D" w:rsidP="00C3284D">
      <w:pPr>
        <w:pStyle w:val="Bezatstarpm"/>
        <w:jc w:val="both"/>
        <w:rPr>
          <w:rFonts w:ascii="Times New Roman" w:hAnsi="Times New Roman"/>
          <w:sz w:val="24"/>
          <w:szCs w:val="24"/>
        </w:rPr>
      </w:pPr>
    </w:p>
    <w:p w14:paraId="41D73044" w14:textId="77777777" w:rsidR="00C3284D" w:rsidRPr="00D41CE3" w:rsidRDefault="00C3284D" w:rsidP="00C3284D">
      <w:pPr>
        <w:pStyle w:val="Bezatstarpm"/>
        <w:jc w:val="both"/>
        <w:rPr>
          <w:rFonts w:ascii="Times New Roman" w:hAnsi="Times New Roman"/>
          <w:sz w:val="24"/>
          <w:szCs w:val="24"/>
        </w:rPr>
      </w:pPr>
    </w:p>
    <w:p w14:paraId="77638361" w14:textId="77777777" w:rsidR="00C3284D" w:rsidRPr="00D41CE3" w:rsidRDefault="00C3284D" w:rsidP="00C3284D">
      <w:pPr>
        <w:pStyle w:val="Bezatstarpm"/>
        <w:jc w:val="both"/>
        <w:rPr>
          <w:rFonts w:ascii="Times New Roman" w:hAnsi="Times New Roman"/>
          <w:sz w:val="24"/>
          <w:szCs w:val="24"/>
        </w:rPr>
      </w:pPr>
    </w:p>
    <w:p w14:paraId="3FB428E8" w14:textId="77777777" w:rsidR="00C3284D" w:rsidRPr="00D41CE3" w:rsidRDefault="00C3284D" w:rsidP="00C3284D">
      <w:pPr>
        <w:pStyle w:val="Bezatstarpm"/>
        <w:jc w:val="both"/>
        <w:rPr>
          <w:rFonts w:ascii="Times New Roman" w:hAnsi="Times New Roman"/>
          <w:sz w:val="24"/>
          <w:szCs w:val="24"/>
        </w:rPr>
      </w:pPr>
    </w:p>
    <w:p w14:paraId="7D92321B" w14:textId="77777777" w:rsidR="00C3284D" w:rsidRPr="00D41CE3" w:rsidRDefault="00C3284D" w:rsidP="00C3284D">
      <w:pPr>
        <w:pStyle w:val="Bezatstarpm"/>
        <w:jc w:val="both"/>
        <w:rPr>
          <w:rFonts w:ascii="Times New Roman" w:hAnsi="Times New Roman"/>
          <w:sz w:val="24"/>
          <w:szCs w:val="24"/>
        </w:rPr>
      </w:pPr>
    </w:p>
    <w:p w14:paraId="6C99303D" w14:textId="77777777" w:rsidR="00C3284D" w:rsidRPr="00D41CE3" w:rsidRDefault="00C3284D" w:rsidP="00C3284D">
      <w:pPr>
        <w:pStyle w:val="Bezatstarpm"/>
        <w:jc w:val="both"/>
        <w:rPr>
          <w:rFonts w:ascii="Times New Roman" w:hAnsi="Times New Roman"/>
          <w:sz w:val="24"/>
          <w:szCs w:val="24"/>
        </w:rPr>
      </w:pPr>
    </w:p>
    <w:p w14:paraId="4BDC8CDF" w14:textId="77777777" w:rsidR="00C3284D" w:rsidRPr="00D41CE3" w:rsidRDefault="00C3284D" w:rsidP="00C3284D">
      <w:pPr>
        <w:pStyle w:val="Bezatstarpm"/>
        <w:jc w:val="both"/>
        <w:rPr>
          <w:rFonts w:ascii="Times New Roman" w:hAnsi="Times New Roman"/>
          <w:sz w:val="24"/>
          <w:szCs w:val="24"/>
        </w:rPr>
      </w:pPr>
    </w:p>
    <w:p w14:paraId="67151276" w14:textId="77777777" w:rsidR="00436749" w:rsidRPr="00D41CE3" w:rsidRDefault="00436749" w:rsidP="00C3284D">
      <w:pPr>
        <w:pStyle w:val="Bezatstarpm"/>
        <w:jc w:val="both"/>
        <w:rPr>
          <w:rFonts w:ascii="Times New Roman" w:hAnsi="Times New Roman"/>
          <w:sz w:val="24"/>
          <w:szCs w:val="24"/>
        </w:rPr>
      </w:pPr>
    </w:p>
    <w:p w14:paraId="2E7235B3" w14:textId="77777777" w:rsidR="00C3284D" w:rsidRPr="00D41CE3" w:rsidRDefault="00C3284D" w:rsidP="00C3284D">
      <w:pPr>
        <w:pStyle w:val="Bezatstarpm"/>
        <w:jc w:val="both"/>
        <w:rPr>
          <w:rFonts w:ascii="Times New Roman" w:hAnsi="Times New Roman"/>
          <w:sz w:val="24"/>
          <w:szCs w:val="24"/>
        </w:rPr>
      </w:pPr>
    </w:p>
    <w:p w14:paraId="6E82DF07" w14:textId="77777777" w:rsidR="00C3284D" w:rsidRPr="00D41CE3" w:rsidRDefault="00C3284D" w:rsidP="00C3284D">
      <w:pPr>
        <w:pStyle w:val="Bezatstarpm"/>
        <w:jc w:val="both"/>
        <w:rPr>
          <w:rFonts w:ascii="Times New Roman" w:hAnsi="Times New Roman"/>
          <w:sz w:val="24"/>
          <w:szCs w:val="24"/>
        </w:rPr>
      </w:pPr>
    </w:p>
    <w:p w14:paraId="2DB308EE" w14:textId="77777777" w:rsidR="00C3284D" w:rsidRPr="00D41CE3" w:rsidRDefault="00C3284D" w:rsidP="00937CFA">
      <w:pPr>
        <w:pStyle w:val="Bezatstarpm"/>
        <w:rPr>
          <w:rFonts w:ascii="Times New Roman" w:hAnsi="Times New Roman"/>
          <w:sz w:val="20"/>
          <w:szCs w:val="20"/>
        </w:rPr>
      </w:pPr>
    </w:p>
    <w:p w14:paraId="486A4FD4" w14:textId="77777777" w:rsidR="006331D8" w:rsidRPr="00D41CE3" w:rsidRDefault="006331D8" w:rsidP="00937CFA">
      <w:pPr>
        <w:pStyle w:val="Bezatstarpm"/>
        <w:rPr>
          <w:rFonts w:ascii="Times New Roman" w:hAnsi="Times New Roman"/>
          <w:sz w:val="20"/>
          <w:szCs w:val="20"/>
        </w:rPr>
      </w:pPr>
    </w:p>
    <w:p w14:paraId="318548CA" w14:textId="77777777" w:rsidR="006331D8" w:rsidRPr="00D41CE3" w:rsidRDefault="006331D8" w:rsidP="00937CFA">
      <w:pPr>
        <w:pStyle w:val="Bezatstarpm"/>
        <w:rPr>
          <w:rFonts w:ascii="Times New Roman" w:hAnsi="Times New Roman"/>
          <w:sz w:val="20"/>
          <w:szCs w:val="20"/>
        </w:rPr>
      </w:pPr>
    </w:p>
    <w:p w14:paraId="61463FE1" w14:textId="77777777" w:rsidR="00C3284D" w:rsidRPr="00FE4CBF" w:rsidRDefault="00FE4CBF" w:rsidP="00C3284D">
      <w:pPr>
        <w:pStyle w:val="Bezatstarpm"/>
        <w:ind w:left="720"/>
        <w:jc w:val="right"/>
        <w:rPr>
          <w:rFonts w:ascii="Times New Roman" w:hAnsi="Times New Roman"/>
        </w:rPr>
      </w:pPr>
      <w:r w:rsidRPr="00FE4CBF">
        <w:rPr>
          <w:rFonts w:ascii="Times New Roman" w:hAnsi="Times New Roman"/>
        </w:rPr>
        <w:lastRenderedPageBreak/>
        <w:t xml:space="preserve">2.pielikums </w:t>
      </w:r>
    </w:p>
    <w:p w14:paraId="1C988F3B" w14:textId="77777777" w:rsidR="00D41CE3" w:rsidRPr="00FE4CBF" w:rsidRDefault="00D41CE3" w:rsidP="00D41CE3">
      <w:pPr>
        <w:pStyle w:val="Bezatstarpm"/>
        <w:jc w:val="right"/>
        <w:rPr>
          <w:rFonts w:ascii="Times New Roman" w:hAnsi="Times New Roman"/>
          <w:iCs/>
          <w:color w:val="FF0000"/>
        </w:rPr>
      </w:pPr>
      <w:r w:rsidRPr="00FE4CBF">
        <w:rPr>
          <w:rFonts w:ascii="Times New Roman" w:hAnsi="Times New Roman"/>
        </w:rPr>
        <w:t>Līgumam Nr. _______________</w:t>
      </w:r>
    </w:p>
    <w:p w14:paraId="23BB8BA0"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“Par nodarbībām bērna attīstības</w:t>
      </w:r>
    </w:p>
    <w:p w14:paraId="6CE82DA6"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 xml:space="preserve"> veicināšanai nodrošināšanu </w:t>
      </w:r>
    </w:p>
    <w:p w14:paraId="222C1FCF" w14:textId="77777777" w:rsidR="00D41CE3" w:rsidRPr="00FE4CBF" w:rsidRDefault="00D41CE3" w:rsidP="00D41CE3">
      <w:pPr>
        <w:pStyle w:val="Bezatstarpm"/>
        <w:jc w:val="right"/>
        <w:rPr>
          <w:rFonts w:ascii="Times New Roman" w:hAnsi="Times New Roman"/>
          <w:i/>
        </w:rPr>
      </w:pPr>
      <w:r w:rsidRPr="00FE4CBF">
        <w:rPr>
          <w:rFonts w:ascii="Times New Roman" w:hAnsi="Times New Roman"/>
          <w:iCs/>
        </w:rPr>
        <w:t>no 2025. gada 1. janvāri līdz 2025. gada 31. decembrim”</w:t>
      </w:r>
    </w:p>
    <w:p w14:paraId="325223F2" w14:textId="77777777" w:rsidR="00C3284D" w:rsidRPr="00D41CE3" w:rsidRDefault="00C3284D" w:rsidP="00C3284D">
      <w:pPr>
        <w:pStyle w:val="Bezatstarpm"/>
        <w:jc w:val="right"/>
        <w:rPr>
          <w:rFonts w:ascii="Times New Roman" w:hAnsi="Times New Roman"/>
          <w:sz w:val="20"/>
          <w:szCs w:val="20"/>
        </w:rPr>
      </w:pPr>
    </w:p>
    <w:p w14:paraId="1439BDAE" w14:textId="77777777" w:rsidR="00C3284D" w:rsidRPr="00D41CE3" w:rsidRDefault="00C3284D" w:rsidP="00C3284D">
      <w:pPr>
        <w:pStyle w:val="Bezatstarpm"/>
        <w:spacing w:line="276" w:lineRule="auto"/>
        <w:jc w:val="both"/>
        <w:rPr>
          <w:rFonts w:ascii="Times New Roman" w:hAnsi="Times New Roman"/>
          <w:sz w:val="24"/>
          <w:szCs w:val="24"/>
        </w:rPr>
      </w:pPr>
    </w:p>
    <w:p w14:paraId="062E699F" w14:textId="77777777" w:rsidR="00C3284D" w:rsidRPr="00D41CE3" w:rsidRDefault="00C3284D" w:rsidP="00C3284D">
      <w:pPr>
        <w:pStyle w:val="Bezatstarpm"/>
        <w:spacing w:line="276" w:lineRule="auto"/>
        <w:jc w:val="both"/>
        <w:rPr>
          <w:rFonts w:ascii="Times New Roman" w:hAnsi="Times New Roman"/>
          <w:sz w:val="24"/>
          <w:szCs w:val="24"/>
        </w:rPr>
      </w:pPr>
    </w:p>
    <w:p w14:paraId="3D96AF16" w14:textId="77777777" w:rsidR="00C3284D" w:rsidRPr="00D41CE3" w:rsidRDefault="00FE4CBF" w:rsidP="00C3284D">
      <w:pPr>
        <w:pStyle w:val="Bezatstarpm"/>
        <w:spacing w:line="276" w:lineRule="auto"/>
        <w:jc w:val="both"/>
        <w:rPr>
          <w:rFonts w:ascii="Times New Roman" w:hAnsi="Times New Roman"/>
          <w:sz w:val="24"/>
          <w:szCs w:val="24"/>
        </w:rPr>
      </w:pPr>
      <w:r w:rsidRPr="00D41CE3">
        <w:rPr>
          <w:rFonts w:ascii="Times New Roman" w:hAnsi="Times New Roman"/>
          <w:sz w:val="24"/>
          <w:szCs w:val="24"/>
        </w:rPr>
        <w:t>Pakalpojuma sniedzējs __________________________</w:t>
      </w:r>
    </w:p>
    <w:p w14:paraId="58C7ACEB" w14:textId="77777777" w:rsidR="00C3284D" w:rsidRPr="00D41CE3" w:rsidRDefault="00C3284D" w:rsidP="00C3284D">
      <w:pPr>
        <w:pStyle w:val="Bezatstarpm"/>
        <w:jc w:val="both"/>
        <w:rPr>
          <w:rFonts w:ascii="Times New Roman" w:hAnsi="Times New Roman"/>
          <w:sz w:val="24"/>
          <w:szCs w:val="24"/>
        </w:rPr>
      </w:pPr>
    </w:p>
    <w:p w14:paraId="7F41899C" w14:textId="77777777" w:rsidR="00C3284D" w:rsidRPr="00D41CE3" w:rsidRDefault="00C3284D" w:rsidP="00C3284D">
      <w:pPr>
        <w:pStyle w:val="Bezatstarpm"/>
        <w:jc w:val="both"/>
        <w:rPr>
          <w:rFonts w:ascii="Times New Roman" w:hAnsi="Times New Roman"/>
          <w:sz w:val="24"/>
          <w:szCs w:val="24"/>
        </w:rPr>
      </w:pPr>
    </w:p>
    <w:p w14:paraId="10492880" w14:textId="77777777" w:rsidR="00C3284D" w:rsidRPr="00D41CE3" w:rsidRDefault="00FE4CBF" w:rsidP="00C3284D">
      <w:pPr>
        <w:pStyle w:val="Bezatstarpm"/>
        <w:jc w:val="center"/>
        <w:rPr>
          <w:rFonts w:ascii="Times New Roman" w:hAnsi="Times New Roman"/>
          <w:sz w:val="24"/>
          <w:szCs w:val="24"/>
        </w:rPr>
      </w:pPr>
      <w:r w:rsidRPr="00D41CE3">
        <w:rPr>
          <w:rFonts w:ascii="Times New Roman" w:hAnsi="Times New Roman"/>
          <w:sz w:val="24"/>
          <w:szCs w:val="24"/>
        </w:rPr>
        <w:t>Talsu novada Sociālajam dienestam atskaite par 20___.gada ___________ mēnesī</w:t>
      </w:r>
    </w:p>
    <w:p w14:paraId="61A36FAB" w14:textId="77777777" w:rsidR="00C3284D" w:rsidRPr="00D41CE3" w:rsidRDefault="00FE4CBF" w:rsidP="00C3284D">
      <w:pPr>
        <w:pStyle w:val="Bezatstarpm"/>
        <w:jc w:val="center"/>
        <w:rPr>
          <w:rFonts w:ascii="Times New Roman" w:hAnsi="Times New Roman"/>
          <w:sz w:val="24"/>
          <w:szCs w:val="24"/>
        </w:rPr>
      </w:pPr>
      <w:r w:rsidRPr="00D41CE3">
        <w:rPr>
          <w:rFonts w:ascii="Times New Roman" w:hAnsi="Times New Roman"/>
          <w:sz w:val="24"/>
          <w:szCs w:val="24"/>
        </w:rPr>
        <w:t>Sniegtajām nodarbībām bērna attīstības veicināšanai bērniem ar funkcionāliem traucējumiem, bērniem ar invaliditāti un jauniešiem līdz 24 gadu vecumam, kuriem noteikta invaliditāte.</w:t>
      </w:r>
    </w:p>
    <w:p w14:paraId="55FFE3AA" w14:textId="77777777" w:rsidR="00C3284D" w:rsidRPr="00D41CE3" w:rsidRDefault="00C3284D" w:rsidP="00C3284D">
      <w:pPr>
        <w:pStyle w:val="Bezatstarpm"/>
        <w:spacing w:line="276" w:lineRule="auto"/>
        <w:jc w:val="center"/>
        <w:rPr>
          <w:rFonts w:ascii="Times New Roman" w:hAnsi="Times New Roman"/>
          <w:sz w:val="24"/>
          <w:szCs w:val="24"/>
        </w:rPr>
      </w:pPr>
    </w:p>
    <w:p w14:paraId="54CDC3DA" w14:textId="77777777" w:rsidR="00C3284D" w:rsidRPr="00D41CE3" w:rsidRDefault="00C3284D" w:rsidP="00C3284D">
      <w:pPr>
        <w:pStyle w:val="Bezatstarpm"/>
        <w:spacing w:line="276"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551"/>
        <w:gridCol w:w="3119"/>
        <w:gridCol w:w="1243"/>
        <w:gridCol w:w="1134"/>
      </w:tblGrid>
      <w:tr w:rsidR="00976FD5" w:rsidRPr="00D41CE3" w14:paraId="1405E37E" w14:textId="77777777" w:rsidTr="0014613F">
        <w:tc>
          <w:tcPr>
            <w:tcW w:w="959" w:type="dxa"/>
            <w:shd w:val="clear" w:color="auto" w:fill="auto"/>
          </w:tcPr>
          <w:p w14:paraId="74DF6CE4" w14:textId="77777777" w:rsidR="00C3284D" w:rsidRPr="00D41CE3" w:rsidRDefault="00FE4CBF" w:rsidP="0014613F">
            <w:pPr>
              <w:pStyle w:val="Bezatstarpm"/>
              <w:jc w:val="center"/>
              <w:rPr>
                <w:rFonts w:ascii="Times New Roman" w:hAnsi="Times New Roman"/>
                <w:sz w:val="24"/>
                <w:szCs w:val="24"/>
              </w:rPr>
            </w:pPr>
            <w:proofErr w:type="spellStart"/>
            <w:r w:rsidRPr="00D41CE3">
              <w:rPr>
                <w:rFonts w:ascii="Times New Roman" w:hAnsi="Times New Roman"/>
                <w:sz w:val="24"/>
                <w:szCs w:val="24"/>
              </w:rPr>
              <w:t>N.p.k</w:t>
            </w:r>
            <w:proofErr w:type="spellEnd"/>
            <w:r w:rsidRPr="00D41CE3">
              <w:rPr>
                <w:rFonts w:ascii="Times New Roman" w:hAnsi="Times New Roman"/>
                <w:sz w:val="24"/>
                <w:szCs w:val="24"/>
              </w:rPr>
              <w:t>.</w:t>
            </w:r>
          </w:p>
        </w:tc>
        <w:tc>
          <w:tcPr>
            <w:tcW w:w="2551" w:type="dxa"/>
            <w:shd w:val="clear" w:color="auto" w:fill="auto"/>
          </w:tcPr>
          <w:p w14:paraId="3A6159D8"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Bērna  vārds, uzvārds</w:t>
            </w:r>
          </w:p>
        </w:tc>
        <w:tc>
          <w:tcPr>
            <w:tcW w:w="3119" w:type="dxa"/>
            <w:shd w:val="clear" w:color="auto" w:fill="auto"/>
          </w:tcPr>
          <w:p w14:paraId="43C0866A"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Nodarbības nosaukums</w:t>
            </w:r>
          </w:p>
        </w:tc>
        <w:tc>
          <w:tcPr>
            <w:tcW w:w="1243" w:type="dxa"/>
            <w:shd w:val="clear" w:color="auto" w:fill="auto"/>
          </w:tcPr>
          <w:p w14:paraId="4BF16D45"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Nodarbību skaits mēnesī</w:t>
            </w:r>
          </w:p>
        </w:tc>
        <w:tc>
          <w:tcPr>
            <w:tcW w:w="1134" w:type="dxa"/>
            <w:shd w:val="clear" w:color="auto" w:fill="auto"/>
          </w:tcPr>
          <w:p w14:paraId="07F9C4F7" w14:textId="77777777" w:rsidR="00C3284D" w:rsidRPr="00D41CE3" w:rsidRDefault="00FE4CBF" w:rsidP="0014613F">
            <w:pPr>
              <w:pStyle w:val="Bezatstarpm"/>
              <w:jc w:val="center"/>
              <w:rPr>
                <w:rFonts w:ascii="Times New Roman" w:hAnsi="Times New Roman"/>
                <w:sz w:val="24"/>
                <w:szCs w:val="24"/>
              </w:rPr>
            </w:pPr>
            <w:r w:rsidRPr="00D41CE3">
              <w:rPr>
                <w:rFonts w:ascii="Times New Roman" w:hAnsi="Times New Roman"/>
                <w:sz w:val="24"/>
                <w:szCs w:val="24"/>
              </w:rPr>
              <w:t>Aprēķins EUR</w:t>
            </w:r>
          </w:p>
        </w:tc>
      </w:tr>
      <w:tr w:rsidR="00976FD5" w:rsidRPr="00D41CE3" w14:paraId="58B1C083" w14:textId="77777777" w:rsidTr="0014613F">
        <w:tc>
          <w:tcPr>
            <w:tcW w:w="959" w:type="dxa"/>
            <w:shd w:val="clear" w:color="auto" w:fill="auto"/>
          </w:tcPr>
          <w:p w14:paraId="40F50F3F" w14:textId="77777777" w:rsidR="00C3284D" w:rsidRPr="00D41CE3" w:rsidRDefault="00C3284D" w:rsidP="0014613F">
            <w:pPr>
              <w:pStyle w:val="Bezatstarpm"/>
              <w:jc w:val="both"/>
              <w:rPr>
                <w:rFonts w:ascii="Times New Roman" w:hAnsi="Times New Roman"/>
                <w:sz w:val="24"/>
                <w:szCs w:val="24"/>
              </w:rPr>
            </w:pPr>
          </w:p>
        </w:tc>
        <w:tc>
          <w:tcPr>
            <w:tcW w:w="2551" w:type="dxa"/>
            <w:shd w:val="clear" w:color="auto" w:fill="auto"/>
          </w:tcPr>
          <w:p w14:paraId="1456BFC0" w14:textId="77777777" w:rsidR="00C3284D" w:rsidRPr="00D41CE3" w:rsidRDefault="00C3284D" w:rsidP="0014613F">
            <w:pPr>
              <w:pStyle w:val="Bezatstarpm"/>
              <w:jc w:val="both"/>
              <w:rPr>
                <w:rFonts w:ascii="Times New Roman" w:hAnsi="Times New Roman"/>
                <w:sz w:val="24"/>
                <w:szCs w:val="24"/>
              </w:rPr>
            </w:pPr>
          </w:p>
        </w:tc>
        <w:tc>
          <w:tcPr>
            <w:tcW w:w="3119" w:type="dxa"/>
            <w:shd w:val="clear" w:color="auto" w:fill="auto"/>
          </w:tcPr>
          <w:p w14:paraId="5F06F6C0" w14:textId="77777777" w:rsidR="00C3284D" w:rsidRPr="00D41CE3" w:rsidRDefault="00C3284D" w:rsidP="0014613F">
            <w:pPr>
              <w:pStyle w:val="Bezatstarpm"/>
              <w:jc w:val="both"/>
              <w:rPr>
                <w:rFonts w:ascii="Times New Roman" w:hAnsi="Times New Roman"/>
                <w:sz w:val="24"/>
                <w:szCs w:val="24"/>
              </w:rPr>
            </w:pPr>
          </w:p>
        </w:tc>
        <w:tc>
          <w:tcPr>
            <w:tcW w:w="1243" w:type="dxa"/>
            <w:shd w:val="clear" w:color="auto" w:fill="auto"/>
          </w:tcPr>
          <w:p w14:paraId="293500F6" w14:textId="77777777" w:rsidR="00C3284D" w:rsidRPr="00D41CE3" w:rsidRDefault="00C3284D" w:rsidP="0014613F">
            <w:pPr>
              <w:pStyle w:val="Bezatstarpm"/>
              <w:jc w:val="both"/>
              <w:rPr>
                <w:rFonts w:ascii="Times New Roman" w:hAnsi="Times New Roman"/>
                <w:sz w:val="24"/>
                <w:szCs w:val="24"/>
              </w:rPr>
            </w:pPr>
          </w:p>
        </w:tc>
        <w:tc>
          <w:tcPr>
            <w:tcW w:w="1134" w:type="dxa"/>
            <w:shd w:val="clear" w:color="auto" w:fill="auto"/>
          </w:tcPr>
          <w:p w14:paraId="7172B5B4" w14:textId="77777777" w:rsidR="00C3284D" w:rsidRPr="00D41CE3" w:rsidRDefault="00C3284D" w:rsidP="0014613F">
            <w:pPr>
              <w:pStyle w:val="Bezatstarpm"/>
              <w:jc w:val="both"/>
              <w:rPr>
                <w:rFonts w:ascii="Times New Roman" w:hAnsi="Times New Roman"/>
                <w:sz w:val="24"/>
                <w:szCs w:val="24"/>
              </w:rPr>
            </w:pPr>
          </w:p>
        </w:tc>
      </w:tr>
      <w:tr w:rsidR="00976FD5" w:rsidRPr="00D41CE3" w14:paraId="37CE345F" w14:textId="77777777" w:rsidTr="0014613F">
        <w:tc>
          <w:tcPr>
            <w:tcW w:w="7872" w:type="dxa"/>
            <w:gridSpan w:val="4"/>
            <w:shd w:val="clear" w:color="auto" w:fill="auto"/>
          </w:tcPr>
          <w:p w14:paraId="363340D3" w14:textId="77777777" w:rsidR="00C3284D" w:rsidRPr="00D41CE3" w:rsidRDefault="00FE4CBF" w:rsidP="0014613F">
            <w:pPr>
              <w:pStyle w:val="Bezatstarpm"/>
              <w:jc w:val="right"/>
              <w:rPr>
                <w:rFonts w:ascii="Times New Roman" w:hAnsi="Times New Roman"/>
                <w:sz w:val="24"/>
                <w:szCs w:val="24"/>
              </w:rPr>
            </w:pPr>
            <w:r w:rsidRPr="00D41CE3">
              <w:rPr>
                <w:rFonts w:ascii="Times New Roman" w:hAnsi="Times New Roman"/>
                <w:sz w:val="24"/>
                <w:szCs w:val="24"/>
              </w:rPr>
              <w:t>Summa kopā:</w:t>
            </w:r>
          </w:p>
        </w:tc>
        <w:tc>
          <w:tcPr>
            <w:tcW w:w="1134" w:type="dxa"/>
            <w:shd w:val="clear" w:color="auto" w:fill="auto"/>
          </w:tcPr>
          <w:p w14:paraId="674AB352" w14:textId="77777777" w:rsidR="00C3284D" w:rsidRPr="00D41CE3" w:rsidRDefault="00C3284D" w:rsidP="0014613F">
            <w:pPr>
              <w:pStyle w:val="Bezatstarpm"/>
              <w:jc w:val="both"/>
              <w:rPr>
                <w:rFonts w:ascii="Times New Roman" w:hAnsi="Times New Roman"/>
                <w:sz w:val="24"/>
                <w:szCs w:val="24"/>
              </w:rPr>
            </w:pPr>
          </w:p>
        </w:tc>
      </w:tr>
    </w:tbl>
    <w:p w14:paraId="7CBBE358" w14:textId="77777777" w:rsidR="00C3284D" w:rsidRPr="00D41CE3" w:rsidRDefault="00C3284D" w:rsidP="00C3284D">
      <w:pPr>
        <w:pStyle w:val="Bezatstarpm"/>
        <w:jc w:val="both"/>
        <w:rPr>
          <w:rFonts w:ascii="Times New Roman" w:hAnsi="Times New Roman"/>
          <w:sz w:val="24"/>
          <w:szCs w:val="24"/>
        </w:rPr>
      </w:pPr>
    </w:p>
    <w:p w14:paraId="4F0DA812" w14:textId="77777777" w:rsidR="00C3284D" w:rsidRPr="00D41CE3" w:rsidRDefault="00C3284D" w:rsidP="00C3284D">
      <w:pPr>
        <w:pStyle w:val="Bezatstarpm"/>
        <w:jc w:val="both"/>
        <w:rPr>
          <w:rFonts w:ascii="Times New Roman" w:hAnsi="Times New Roman"/>
          <w:sz w:val="24"/>
          <w:szCs w:val="24"/>
        </w:rPr>
      </w:pPr>
    </w:p>
    <w:p w14:paraId="59F5932E" w14:textId="77777777" w:rsidR="00C3284D" w:rsidRPr="00D41CE3" w:rsidRDefault="00C3284D" w:rsidP="00C3284D">
      <w:pPr>
        <w:pStyle w:val="Bezatstarpm"/>
        <w:jc w:val="both"/>
        <w:rPr>
          <w:rFonts w:ascii="Times New Roman" w:hAnsi="Times New Roman"/>
          <w:sz w:val="24"/>
          <w:szCs w:val="24"/>
        </w:rPr>
      </w:pPr>
    </w:p>
    <w:p w14:paraId="3D1C20FB" w14:textId="77777777" w:rsidR="00C3284D" w:rsidRPr="00D41CE3" w:rsidRDefault="00C3284D" w:rsidP="00C3284D">
      <w:pPr>
        <w:pStyle w:val="Bezatstarpm"/>
        <w:jc w:val="both"/>
        <w:rPr>
          <w:rFonts w:ascii="Times New Roman" w:hAnsi="Times New Roman"/>
          <w:sz w:val="24"/>
          <w:szCs w:val="24"/>
        </w:rPr>
      </w:pPr>
    </w:p>
    <w:p w14:paraId="7B2A0BC8" w14:textId="77777777" w:rsidR="00C3284D" w:rsidRPr="00D41CE3" w:rsidRDefault="00C3284D" w:rsidP="00C3284D">
      <w:pPr>
        <w:pStyle w:val="Bezatstarpm"/>
        <w:jc w:val="both"/>
        <w:rPr>
          <w:rFonts w:ascii="Times New Roman" w:hAnsi="Times New Roman"/>
          <w:sz w:val="24"/>
          <w:szCs w:val="24"/>
        </w:rPr>
      </w:pPr>
    </w:p>
    <w:p w14:paraId="1712E641" w14:textId="77777777" w:rsidR="00C3284D" w:rsidRPr="00D41CE3" w:rsidRDefault="00C3284D" w:rsidP="00C3284D">
      <w:pPr>
        <w:pStyle w:val="Bezatstarpm"/>
        <w:jc w:val="both"/>
        <w:rPr>
          <w:rFonts w:ascii="Times New Roman" w:hAnsi="Times New Roman"/>
          <w:sz w:val="24"/>
          <w:szCs w:val="24"/>
        </w:rPr>
      </w:pPr>
    </w:p>
    <w:p w14:paraId="4B1802FC" w14:textId="77777777" w:rsidR="00C3284D" w:rsidRPr="00D41CE3" w:rsidRDefault="00C3284D" w:rsidP="00C3284D">
      <w:pPr>
        <w:pStyle w:val="Bezatstarpm"/>
        <w:jc w:val="both"/>
        <w:rPr>
          <w:rFonts w:ascii="Times New Roman" w:hAnsi="Times New Roman"/>
          <w:sz w:val="24"/>
          <w:szCs w:val="24"/>
        </w:rPr>
      </w:pPr>
    </w:p>
    <w:p w14:paraId="7337604D" w14:textId="77777777" w:rsidR="00C3284D" w:rsidRPr="00D41CE3" w:rsidRDefault="00C3284D" w:rsidP="00C3284D">
      <w:pPr>
        <w:pStyle w:val="Bezatstarpm"/>
        <w:jc w:val="both"/>
        <w:rPr>
          <w:rFonts w:ascii="Times New Roman" w:hAnsi="Times New Roman"/>
          <w:sz w:val="24"/>
          <w:szCs w:val="24"/>
        </w:rPr>
      </w:pPr>
    </w:p>
    <w:p w14:paraId="2E765340" w14:textId="77777777" w:rsidR="00C3284D" w:rsidRPr="00D41CE3" w:rsidRDefault="00C3284D" w:rsidP="00C3284D">
      <w:pPr>
        <w:pStyle w:val="Bezatstarpm"/>
        <w:jc w:val="both"/>
        <w:rPr>
          <w:rFonts w:ascii="Times New Roman" w:hAnsi="Times New Roman"/>
          <w:sz w:val="24"/>
          <w:szCs w:val="24"/>
        </w:rPr>
      </w:pPr>
    </w:p>
    <w:p w14:paraId="0C6479AC" w14:textId="77777777" w:rsidR="00C3284D" w:rsidRPr="00D41CE3" w:rsidRDefault="00C3284D" w:rsidP="00C3284D">
      <w:pPr>
        <w:pStyle w:val="Bezatstarpm"/>
        <w:jc w:val="both"/>
        <w:rPr>
          <w:rFonts w:ascii="Times New Roman" w:hAnsi="Times New Roman"/>
          <w:sz w:val="24"/>
          <w:szCs w:val="24"/>
        </w:rPr>
      </w:pPr>
    </w:p>
    <w:p w14:paraId="059C708A" w14:textId="77777777" w:rsidR="00C3284D" w:rsidRPr="00D41CE3" w:rsidRDefault="00C3284D" w:rsidP="00C3284D">
      <w:pPr>
        <w:pStyle w:val="Bezatstarpm"/>
        <w:jc w:val="both"/>
        <w:rPr>
          <w:rFonts w:ascii="Times New Roman" w:hAnsi="Times New Roman"/>
          <w:sz w:val="24"/>
          <w:szCs w:val="24"/>
        </w:rPr>
      </w:pPr>
    </w:p>
    <w:p w14:paraId="5D960252" w14:textId="77777777" w:rsidR="00C3284D" w:rsidRPr="00D41CE3" w:rsidRDefault="00C3284D" w:rsidP="00C3284D">
      <w:pPr>
        <w:pStyle w:val="Bezatstarpm"/>
        <w:jc w:val="both"/>
        <w:rPr>
          <w:rFonts w:ascii="Times New Roman" w:hAnsi="Times New Roman"/>
          <w:sz w:val="24"/>
          <w:szCs w:val="24"/>
        </w:rPr>
      </w:pPr>
    </w:p>
    <w:p w14:paraId="5EE3F9BA" w14:textId="77777777" w:rsidR="00C3284D" w:rsidRPr="00D41CE3" w:rsidRDefault="00C3284D" w:rsidP="00C3284D">
      <w:pPr>
        <w:pStyle w:val="Bezatstarpm"/>
        <w:jc w:val="both"/>
        <w:rPr>
          <w:rFonts w:ascii="Times New Roman" w:hAnsi="Times New Roman"/>
          <w:sz w:val="24"/>
          <w:szCs w:val="24"/>
        </w:rPr>
      </w:pPr>
    </w:p>
    <w:p w14:paraId="6AF02AA9" w14:textId="77777777" w:rsidR="00C3284D" w:rsidRPr="00D41CE3" w:rsidRDefault="00C3284D" w:rsidP="00C3284D">
      <w:pPr>
        <w:pStyle w:val="Bezatstarpm"/>
        <w:jc w:val="both"/>
        <w:rPr>
          <w:rFonts w:ascii="Times New Roman" w:hAnsi="Times New Roman"/>
          <w:sz w:val="24"/>
          <w:szCs w:val="24"/>
        </w:rPr>
      </w:pPr>
    </w:p>
    <w:p w14:paraId="1AA18A49" w14:textId="77777777" w:rsidR="00C3284D" w:rsidRPr="00D41CE3" w:rsidRDefault="00C3284D" w:rsidP="00C3284D">
      <w:pPr>
        <w:pStyle w:val="Bezatstarpm"/>
        <w:jc w:val="both"/>
        <w:rPr>
          <w:rFonts w:ascii="Times New Roman" w:hAnsi="Times New Roman"/>
          <w:sz w:val="24"/>
          <w:szCs w:val="24"/>
        </w:rPr>
      </w:pPr>
    </w:p>
    <w:p w14:paraId="4242D3C8" w14:textId="77777777" w:rsidR="00C3284D" w:rsidRPr="00D41CE3" w:rsidRDefault="00C3284D" w:rsidP="00C3284D">
      <w:pPr>
        <w:pStyle w:val="Bezatstarpm"/>
        <w:jc w:val="both"/>
        <w:rPr>
          <w:rFonts w:ascii="Times New Roman" w:hAnsi="Times New Roman"/>
          <w:sz w:val="24"/>
          <w:szCs w:val="24"/>
        </w:rPr>
      </w:pPr>
    </w:p>
    <w:p w14:paraId="18C38184" w14:textId="77777777" w:rsidR="00C3284D" w:rsidRPr="00D41CE3" w:rsidRDefault="00C3284D" w:rsidP="00C3284D">
      <w:pPr>
        <w:pStyle w:val="Bezatstarpm"/>
        <w:jc w:val="both"/>
        <w:rPr>
          <w:rFonts w:ascii="Times New Roman" w:hAnsi="Times New Roman"/>
          <w:sz w:val="24"/>
          <w:szCs w:val="24"/>
        </w:rPr>
      </w:pPr>
    </w:p>
    <w:p w14:paraId="1F4C60F9" w14:textId="77777777" w:rsidR="00C3284D" w:rsidRPr="00D41CE3" w:rsidRDefault="00C3284D" w:rsidP="00C3284D">
      <w:pPr>
        <w:pStyle w:val="Bezatstarpm"/>
        <w:jc w:val="both"/>
        <w:rPr>
          <w:rFonts w:ascii="Times New Roman" w:hAnsi="Times New Roman"/>
          <w:sz w:val="24"/>
          <w:szCs w:val="24"/>
        </w:rPr>
      </w:pPr>
    </w:p>
    <w:p w14:paraId="5030F6E4" w14:textId="77777777" w:rsidR="00C3284D" w:rsidRPr="00D41CE3" w:rsidRDefault="00C3284D" w:rsidP="00C3284D">
      <w:pPr>
        <w:pStyle w:val="Bezatstarpm"/>
        <w:jc w:val="both"/>
        <w:rPr>
          <w:rFonts w:ascii="Times New Roman" w:hAnsi="Times New Roman"/>
          <w:sz w:val="24"/>
          <w:szCs w:val="24"/>
        </w:rPr>
      </w:pPr>
    </w:p>
    <w:p w14:paraId="017C58C8" w14:textId="77777777" w:rsidR="00C3284D" w:rsidRPr="00D41CE3" w:rsidRDefault="00C3284D" w:rsidP="00C3284D">
      <w:pPr>
        <w:pStyle w:val="Bezatstarpm"/>
        <w:jc w:val="both"/>
        <w:rPr>
          <w:rFonts w:ascii="Times New Roman" w:hAnsi="Times New Roman"/>
          <w:sz w:val="24"/>
          <w:szCs w:val="24"/>
        </w:rPr>
      </w:pPr>
    </w:p>
    <w:p w14:paraId="1A669CDE" w14:textId="77777777" w:rsidR="00C3284D" w:rsidRPr="00D41CE3" w:rsidRDefault="00C3284D" w:rsidP="00C3284D">
      <w:pPr>
        <w:pStyle w:val="Bezatstarpm"/>
        <w:jc w:val="both"/>
        <w:rPr>
          <w:rFonts w:ascii="Times New Roman" w:hAnsi="Times New Roman"/>
          <w:sz w:val="24"/>
          <w:szCs w:val="24"/>
        </w:rPr>
      </w:pPr>
    </w:p>
    <w:p w14:paraId="6D9CAA91" w14:textId="77777777" w:rsidR="00C3284D" w:rsidRPr="00D41CE3" w:rsidRDefault="00C3284D" w:rsidP="00C3284D">
      <w:pPr>
        <w:pStyle w:val="Bezatstarpm"/>
        <w:jc w:val="both"/>
        <w:rPr>
          <w:rFonts w:ascii="Times New Roman" w:hAnsi="Times New Roman"/>
          <w:sz w:val="24"/>
          <w:szCs w:val="24"/>
        </w:rPr>
      </w:pPr>
    </w:p>
    <w:p w14:paraId="2E4871AD" w14:textId="77777777" w:rsidR="00C3284D" w:rsidRPr="00D41CE3" w:rsidRDefault="00C3284D" w:rsidP="00C3284D">
      <w:pPr>
        <w:pStyle w:val="Bezatstarpm"/>
        <w:jc w:val="both"/>
        <w:rPr>
          <w:rFonts w:ascii="Times New Roman" w:hAnsi="Times New Roman"/>
          <w:sz w:val="24"/>
          <w:szCs w:val="24"/>
        </w:rPr>
      </w:pPr>
    </w:p>
    <w:p w14:paraId="2C3DD8C9" w14:textId="77777777" w:rsidR="00C3284D" w:rsidRPr="00D41CE3" w:rsidRDefault="00C3284D" w:rsidP="00C3284D">
      <w:pPr>
        <w:pStyle w:val="Bezatstarpm"/>
        <w:jc w:val="both"/>
        <w:rPr>
          <w:rFonts w:ascii="Times New Roman" w:hAnsi="Times New Roman"/>
          <w:sz w:val="24"/>
          <w:szCs w:val="24"/>
        </w:rPr>
      </w:pPr>
    </w:p>
    <w:p w14:paraId="5BB24FD0" w14:textId="77777777" w:rsidR="00C3284D" w:rsidRPr="00D41CE3" w:rsidRDefault="00C3284D" w:rsidP="00C3284D">
      <w:pPr>
        <w:pStyle w:val="Bezatstarpm"/>
        <w:jc w:val="both"/>
        <w:rPr>
          <w:rFonts w:ascii="Times New Roman" w:hAnsi="Times New Roman"/>
          <w:sz w:val="24"/>
          <w:szCs w:val="24"/>
        </w:rPr>
      </w:pPr>
    </w:p>
    <w:p w14:paraId="62ACD2A0" w14:textId="77777777" w:rsidR="00436749" w:rsidRPr="00D41CE3" w:rsidRDefault="00436749" w:rsidP="00C3284D">
      <w:pPr>
        <w:pStyle w:val="Bezatstarpm"/>
        <w:jc w:val="both"/>
        <w:rPr>
          <w:rFonts w:ascii="Times New Roman" w:hAnsi="Times New Roman"/>
          <w:sz w:val="24"/>
          <w:szCs w:val="24"/>
        </w:rPr>
      </w:pPr>
    </w:p>
    <w:p w14:paraId="1B192BD4" w14:textId="77777777" w:rsidR="00436749" w:rsidRPr="00D41CE3" w:rsidRDefault="00436749" w:rsidP="00C3284D">
      <w:pPr>
        <w:pStyle w:val="Bezatstarpm"/>
        <w:jc w:val="both"/>
        <w:rPr>
          <w:rFonts w:ascii="Times New Roman" w:hAnsi="Times New Roman"/>
          <w:sz w:val="24"/>
          <w:szCs w:val="24"/>
        </w:rPr>
      </w:pPr>
    </w:p>
    <w:p w14:paraId="2FB3267A" w14:textId="77777777" w:rsidR="00436749" w:rsidRPr="00D41CE3" w:rsidRDefault="00436749" w:rsidP="00C3284D">
      <w:pPr>
        <w:pStyle w:val="Bezatstarpm"/>
        <w:jc w:val="both"/>
        <w:rPr>
          <w:rFonts w:ascii="Times New Roman" w:hAnsi="Times New Roman"/>
          <w:sz w:val="24"/>
          <w:szCs w:val="24"/>
        </w:rPr>
      </w:pPr>
    </w:p>
    <w:p w14:paraId="06D7F495" w14:textId="77777777" w:rsidR="00436749" w:rsidRPr="00D41CE3" w:rsidRDefault="00436749" w:rsidP="00C3284D">
      <w:pPr>
        <w:pStyle w:val="Bezatstarpm"/>
        <w:jc w:val="both"/>
        <w:rPr>
          <w:rFonts w:ascii="Times New Roman" w:hAnsi="Times New Roman"/>
          <w:sz w:val="24"/>
          <w:szCs w:val="24"/>
        </w:rPr>
      </w:pPr>
    </w:p>
    <w:p w14:paraId="25CEBEF0" w14:textId="77777777" w:rsidR="00C3284D" w:rsidRPr="00D41CE3" w:rsidRDefault="00C3284D" w:rsidP="00C3284D">
      <w:pPr>
        <w:pStyle w:val="Bezatstarpm"/>
        <w:jc w:val="both"/>
        <w:rPr>
          <w:rFonts w:ascii="Times New Roman" w:hAnsi="Times New Roman"/>
          <w:sz w:val="24"/>
          <w:szCs w:val="24"/>
        </w:rPr>
      </w:pPr>
    </w:p>
    <w:p w14:paraId="077FC99E" w14:textId="77777777" w:rsidR="00C3284D" w:rsidRPr="00D41CE3" w:rsidRDefault="00C3284D" w:rsidP="00C3284D">
      <w:pPr>
        <w:pStyle w:val="Bezatstarpm"/>
        <w:jc w:val="both"/>
        <w:rPr>
          <w:rFonts w:ascii="Times New Roman" w:hAnsi="Times New Roman"/>
          <w:sz w:val="24"/>
          <w:szCs w:val="24"/>
        </w:rPr>
      </w:pPr>
    </w:p>
    <w:p w14:paraId="10F181F2" w14:textId="77777777" w:rsidR="00C3284D" w:rsidRPr="00FE4CBF" w:rsidRDefault="00FE4CBF" w:rsidP="00C3284D">
      <w:pPr>
        <w:pStyle w:val="Bezatstarpm"/>
        <w:ind w:left="720"/>
        <w:jc w:val="right"/>
        <w:rPr>
          <w:rFonts w:ascii="Times New Roman" w:hAnsi="Times New Roman"/>
        </w:rPr>
      </w:pPr>
      <w:r w:rsidRPr="00FE4CBF">
        <w:rPr>
          <w:rFonts w:ascii="Times New Roman" w:hAnsi="Times New Roman"/>
        </w:rPr>
        <w:lastRenderedPageBreak/>
        <w:t xml:space="preserve">3. pielikums </w:t>
      </w:r>
    </w:p>
    <w:p w14:paraId="02A8CD73" w14:textId="77777777" w:rsidR="00D41CE3" w:rsidRPr="00FE4CBF" w:rsidRDefault="00FE4CBF" w:rsidP="00D41CE3">
      <w:pPr>
        <w:pStyle w:val="Bezatstarpm"/>
        <w:jc w:val="right"/>
        <w:rPr>
          <w:rFonts w:ascii="Times New Roman" w:hAnsi="Times New Roman"/>
          <w:iCs/>
          <w:color w:val="FF0000"/>
        </w:rPr>
      </w:pPr>
      <w:r w:rsidRPr="00FE4CBF">
        <w:rPr>
          <w:rFonts w:ascii="Times New Roman" w:hAnsi="Times New Roman"/>
        </w:rPr>
        <w:t xml:space="preserve"> </w:t>
      </w:r>
      <w:r w:rsidR="00D41CE3" w:rsidRPr="00FE4CBF">
        <w:rPr>
          <w:rFonts w:ascii="Times New Roman" w:hAnsi="Times New Roman"/>
        </w:rPr>
        <w:t>Līgumam Nr. _______________</w:t>
      </w:r>
    </w:p>
    <w:p w14:paraId="20DE7598"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“Par nodarbībām bērna attīstības</w:t>
      </w:r>
    </w:p>
    <w:p w14:paraId="11520045"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 xml:space="preserve"> veicināšanai nodrošināšanu </w:t>
      </w:r>
    </w:p>
    <w:p w14:paraId="11E11C74" w14:textId="77777777" w:rsidR="00D41CE3" w:rsidRPr="00FE4CBF" w:rsidRDefault="00D41CE3" w:rsidP="00D41CE3">
      <w:pPr>
        <w:pStyle w:val="Bezatstarpm"/>
        <w:jc w:val="right"/>
        <w:rPr>
          <w:rFonts w:ascii="Times New Roman" w:hAnsi="Times New Roman"/>
          <w:i/>
        </w:rPr>
      </w:pPr>
      <w:r w:rsidRPr="00FE4CBF">
        <w:rPr>
          <w:rFonts w:ascii="Times New Roman" w:hAnsi="Times New Roman"/>
          <w:iCs/>
        </w:rPr>
        <w:t>no 2025. gada 1. janvāri līdz 2025. gada 31. decembrim”</w:t>
      </w:r>
    </w:p>
    <w:p w14:paraId="115210E6" w14:textId="040D4943" w:rsidR="00C3284D" w:rsidRPr="00D41CE3" w:rsidRDefault="00C3284D" w:rsidP="00D41CE3">
      <w:pPr>
        <w:pStyle w:val="Bezatstarpm"/>
        <w:jc w:val="right"/>
        <w:rPr>
          <w:rFonts w:ascii="Times New Roman" w:hAnsi="Times New Roman"/>
          <w:sz w:val="24"/>
          <w:szCs w:val="24"/>
        </w:rPr>
      </w:pPr>
    </w:p>
    <w:p w14:paraId="145EF9C3" w14:textId="77777777" w:rsidR="00C3284D" w:rsidRPr="00D41CE3" w:rsidRDefault="00C3284D" w:rsidP="00C3284D">
      <w:pPr>
        <w:pStyle w:val="Bezatstarpm"/>
        <w:jc w:val="both"/>
        <w:rPr>
          <w:rFonts w:ascii="Times New Roman" w:hAnsi="Times New Roman"/>
          <w:sz w:val="24"/>
          <w:szCs w:val="24"/>
        </w:rPr>
      </w:pPr>
    </w:p>
    <w:p w14:paraId="1AA06148" w14:textId="77777777" w:rsidR="00C3284D" w:rsidRPr="00D41CE3" w:rsidRDefault="00C3284D" w:rsidP="00C3284D">
      <w:pPr>
        <w:pStyle w:val="Bezatstarpm"/>
        <w:jc w:val="both"/>
        <w:rPr>
          <w:rFonts w:ascii="Times New Roman" w:hAnsi="Times New Roman"/>
          <w:sz w:val="24"/>
          <w:szCs w:val="24"/>
        </w:rPr>
      </w:pPr>
    </w:p>
    <w:p w14:paraId="15C0C22A" w14:textId="77777777" w:rsidR="00C3284D" w:rsidRPr="00D41CE3" w:rsidRDefault="00FE4CBF" w:rsidP="00C3284D">
      <w:pPr>
        <w:rPr>
          <w:b/>
          <w:szCs w:val="24"/>
          <w:u w:val="single"/>
          <w:lang w:val="lv-LV"/>
        </w:rPr>
      </w:pPr>
      <w:r w:rsidRPr="00D41CE3">
        <w:rPr>
          <w:b/>
          <w:szCs w:val="24"/>
          <w:u w:val="single"/>
          <w:lang w:val="lv-LV"/>
        </w:rPr>
        <w:t>Talsu novada pašvaldība</w:t>
      </w:r>
    </w:p>
    <w:p w14:paraId="1EE58D87" w14:textId="77777777" w:rsidR="00C3284D" w:rsidRPr="00D41CE3" w:rsidRDefault="00FE4CBF" w:rsidP="00C3284D">
      <w:pPr>
        <w:rPr>
          <w:b/>
          <w:szCs w:val="24"/>
          <w:u w:val="single"/>
          <w:lang w:val="lv-LV"/>
        </w:rPr>
      </w:pPr>
      <w:r w:rsidRPr="00D41CE3">
        <w:rPr>
          <w:b/>
          <w:szCs w:val="24"/>
          <w:u w:val="single"/>
          <w:lang w:val="lv-LV"/>
        </w:rPr>
        <w:t>Talsu novada Sociālais dienests</w:t>
      </w:r>
    </w:p>
    <w:p w14:paraId="67734214" w14:textId="77777777" w:rsidR="00C3284D" w:rsidRPr="00D41CE3" w:rsidRDefault="00FE4CBF" w:rsidP="00C3284D">
      <w:pPr>
        <w:rPr>
          <w:szCs w:val="24"/>
          <w:lang w:val="lv-LV"/>
        </w:rPr>
      </w:pPr>
      <w:r w:rsidRPr="00D41CE3">
        <w:rPr>
          <w:szCs w:val="24"/>
          <w:lang w:val="lv-LV"/>
        </w:rPr>
        <w:t xml:space="preserve">Juridiskā adrese: Kareivju iela 7, Talsi, LV – 3201, </w:t>
      </w:r>
    </w:p>
    <w:p w14:paraId="4BBAED24" w14:textId="77777777" w:rsidR="00C3284D" w:rsidRPr="00D41CE3" w:rsidRDefault="00FE4CBF" w:rsidP="00C3284D">
      <w:pPr>
        <w:rPr>
          <w:szCs w:val="24"/>
          <w:lang w:val="lv-LV"/>
        </w:rPr>
      </w:pPr>
      <w:r w:rsidRPr="00D41CE3">
        <w:rPr>
          <w:szCs w:val="24"/>
          <w:lang w:val="lv-LV"/>
        </w:rPr>
        <w:t xml:space="preserve">tālrunis 6332126, e-pasts </w:t>
      </w:r>
      <w:hyperlink r:id="rId13" w:history="1">
        <w:r w:rsidR="00C3284D" w:rsidRPr="00D41CE3">
          <w:rPr>
            <w:szCs w:val="24"/>
            <w:u w:val="single"/>
            <w:lang w:val="lv-LV"/>
          </w:rPr>
          <w:t>socialais.dienests@talsi.lv</w:t>
        </w:r>
      </w:hyperlink>
    </w:p>
    <w:p w14:paraId="5D286793" w14:textId="77777777" w:rsidR="00C3284D" w:rsidRPr="00D41CE3" w:rsidRDefault="00C3284D" w:rsidP="00C3284D">
      <w:pPr>
        <w:rPr>
          <w:szCs w:val="24"/>
          <w:lang w:val="lv-LV"/>
        </w:rPr>
      </w:pPr>
    </w:p>
    <w:p w14:paraId="721A6903" w14:textId="77777777" w:rsidR="00C3284D" w:rsidRPr="00D41CE3" w:rsidRDefault="00FE4CBF" w:rsidP="00C3284D">
      <w:pPr>
        <w:rPr>
          <w:bCs/>
          <w:iCs/>
          <w:sz w:val="20"/>
          <w:lang w:val="lv-LV"/>
        </w:rPr>
      </w:pPr>
      <w:r w:rsidRPr="00D41CE3">
        <w:rPr>
          <w:b/>
          <w:iCs/>
          <w:szCs w:val="24"/>
          <w:lang w:val="lv-LV"/>
        </w:rPr>
        <w:t>Pakalpojuma sniedzējs:</w:t>
      </w:r>
      <w:r w:rsidRPr="00D41CE3">
        <w:rPr>
          <w:bCs/>
          <w:iCs/>
          <w:sz w:val="20"/>
          <w:lang w:val="lv-LV"/>
        </w:rPr>
        <w:t xml:space="preserve">                                </w:t>
      </w:r>
    </w:p>
    <w:p w14:paraId="7A3B8688" w14:textId="77777777" w:rsidR="00C3284D" w:rsidRPr="00D41CE3" w:rsidRDefault="00FE4CBF" w:rsidP="00C3284D">
      <w:pPr>
        <w:suppressAutoHyphens/>
        <w:rPr>
          <w:bCs/>
          <w:lang w:val="lv-LV"/>
        </w:rPr>
      </w:pPr>
      <w:r w:rsidRPr="00D41CE3">
        <w:rPr>
          <w:bCs/>
          <w:lang w:val="lv-LV"/>
        </w:rPr>
        <w:t>Nodibinājums Ģimeņu un bērnu attīstības centrs “Brīnumiņš”</w:t>
      </w:r>
    </w:p>
    <w:p w14:paraId="58A505B8" w14:textId="77777777" w:rsidR="00C3284D" w:rsidRPr="00D41CE3" w:rsidRDefault="00FE4CBF" w:rsidP="00C3284D">
      <w:pPr>
        <w:suppressAutoHyphens/>
        <w:rPr>
          <w:lang w:val="lv-LV"/>
        </w:rPr>
      </w:pPr>
      <w:r w:rsidRPr="00D41CE3">
        <w:rPr>
          <w:lang w:val="lv-LV"/>
        </w:rPr>
        <w:t>Saules iela 7, Talsi, LV-3201</w:t>
      </w:r>
    </w:p>
    <w:p w14:paraId="4DD9367D" w14:textId="77777777" w:rsidR="00C3284D" w:rsidRPr="00D41CE3" w:rsidRDefault="00FE4CBF" w:rsidP="00C3284D">
      <w:pPr>
        <w:suppressAutoHyphens/>
        <w:rPr>
          <w:lang w:val="lv-LV"/>
        </w:rPr>
      </w:pPr>
      <w:proofErr w:type="spellStart"/>
      <w:r w:rsidRPr="00D41CE3">
        <w:rPr>
          <w:lang w:val="lv-LV"/>
        </w:rPr>
        <w:t>Reģ</w:t>
      </w:r>
      <w:proofErr w:type="spellEnd"/>
      <w:r w:rsidRPr="00D41CE3">
        <w:rPr>
          <w:lang w:val="lv-LV"/>
        </w:rPr>
        <w:t>. Nr.40008100828</w:t>
      </w:r>
    </w:p>
    <w:p w14:paraId="210C40AA" w14:textId="77777777" w:rsidR="00C3284D" w:rsidRPr="00D41CE3" w:rsidRDefault="00FE4CBF" w:rsidP="00C3284D">
      <w:pPr>
        <w:suppressAutoHyphens/>
        <w:rPr>
          <w:lang w:val="lv-LV"/>
        </w:rPr>
      </w:pPr>
      <w:r w:rsidRPr="00D41CE3">
        <w:rPr>
          <w:lang w:val="lv-LV"/>
        </w:rPr>
        <w:t xml:space="preserve">Tālrunis: 27883241; </w:t>
      </w:r>
    </w:p>
    <w:p w14:paraId="6E1978C5" w14:textId="77777777" w:rsidR="00C3284D" w:rsidRPr="00D41CE3" w:rsidRDefault="00FE4CBF" w:rsidP="00C3284D">
      <w:pPr>
        <w:suppressAutoHyphens/>
        <w:rPr>
          <w:lang w:val="lv-LV"/>
        </w:rPr>
      </w:pPr>
      <w:r w:rsidRPr="00D41CE3">
        <w:rPr>
          <w:lang w:val="lv-LV"/>
        </w:rPr>
        <w:t xml:space="preserve">e-pasts: </w:t>
      </w:r>
      <w:hyperlink r:id="rId14" w:history="1">
        <w:r w:rsidR="00C3284D" w:rsidRPr="00D41CE3">
          <w:rPr>
            <w:rStyle w:val="Hipersaite"/>
            <w:color w:val="auto"/>
            <w:lang w:val="lv-LV"/>
          </w:rPr>
          <w:t>info@brinumins.lv</w:t>
        </w:r>
      </w:hyperlink>
    </w:p>
    <w:p w14:paraId="623B148D" w14:textId="77777777" w:rsidR="00C3284D" w:rsidRPr="00D41CE3" w:rsidRDefault="00C3284D" w:rsidP="00C3284D">
      <w:pPr>
        <w:suppressAutoHyphens/>
        <w:rPr>
          <w:lang w:val="lv-LV"/>
        </w:rPr>
      </w:pPr>
    </w:p>
    <w:p w14:paraId="0F905026" w14:textId="77777777" w:rsidR="00C3284D" w:rsidRPr="00D41CE3" w:rsidRDefault="00C3284D" w:rsidP="00C3284D">
      <w:pPr>
        <w:rPr>
          <w:i/>
          <w:lang w:val="lv-LV"/>
        </w:rPr>
      </w:pPr>
    </w:p>
    <w:p w14:paraId="2E5F7D00" w14:textId="77777777" w:rsidR="00C3284D" w:rsidRPr="00D41CE3" w:rsidRDefault="00C3284D" w:rsidP="00C3284D">
      <w:pPr>
        <w:rPr>
          <w:b/>
          <w:szCs w:val="24"/>
          <w:lang w:val="lv-LV"/>
        </w:rPr>
      </w:pPr>
    </w:p>
    <w:p w14:paraId="204B2F83" w14:textId="77777777" w:rsidR="00C3284D" w:rsidRPr="00D41CE3" w:rsidRDefault="00FE4CBF" w:rsidP="00C3284D">
      <w:pPr>
        <w:jc w:val="center"/>
        <w:rPr>
          <w:b/>
          <w:szCs w:val="24"/>
          <w:lang w:val="lv-LV"/>
        </w:rPr>
      </w:pPr>
      <w:r w:rsidRPr="00D41CE3">
        <w:rPr>
          <w:b/>
          <w:szCs w:val="24"/>
          <w:lang w:val="lv-LV"/>
        </w:rPr>
        <w:t>NORĪKOJUMS</w:t>
      </w:r>
    </w:p>
    <w:p w14:paraId="7F6A6524" w14:textId="77777777" w:rsidR="00C3284D" w:rsidRPr="00D41CE3" w:rsidRDefault="00FE4CBF" w:rsidP="00C3284D">
      <w:pPr>
        <w:jc w:val="center"/>
        <w:rPr>
          <w:b/>
          <w:i/>
          <w:iCs/>
          <w:szCs w:val="24"/>
          <w:lang w:val="lv-LV"/>
        </w:rPr>
      </w:pPr>
      <w:r w:rsidRPr="00D41CE3">
        <w:rPr>
          <w:i/>
          <w:iCs/>
          <w:szCs w:val="24"/>
          <w:lang w:val="lv-LV"/>
        </w:rPr>
        <w:t>Nodarbībām bērna attīstības veicināšanai bērniem ar funkcionāliem traucējumiem, bērniem ar invaliditāti un jauniešiem līdz 24 gadu vecumam, kuriem noteikta invaliditāte</w:t>
      </w:r>
      <w:r w:rsidRPr="00D41CE3">
        <w:rPr>
          <w:b/>
          <w:i/>
          <w:iCs/>
          <w:szCs w:val="24"/>
          <w:lang w:val="lv-LV"/>
        </w:rPr>
        <w:t xml:space="preserve"> </w:t>
      </w:r>
    </w:p>
    <w:p w14:paraId="2FB70AE5" w14:textId="77777777" w:rsidR="00C3284D" w:rsidRPr="00D41CE3" w:rsidRDefault="00FE4CBF" w:rsidP="00C3284D">
      <w:pPr>
        <w:jc w:val="center"/>
        <w:rPr>
          <w:b/>
          <w:szCs w:val="24"/>
          <w:lang w:val="lv-LV"/>
        </w:rPr>
      </w:pPr>
      <w:r w:rsidRPr="00D41CE3">
        <w:rPr>
          <w:b/>
          <w:szCs w:val="24"/>
          <w:lang w:val="lv-LV"/>
        </w:rPr>
        <w:t>Nr. _______</w:t>
      </w:r>
    </w:p>
    <w:p w14:paraId="1C29AD90" w14:textId="77777777" w:rsidR="00C3284D" w:rsidRPr="00D41CE3" w:rsidRDefault="00C3284D" w:rsidP="00C3284D">
      <w:pPr>
        <w:jc w:val="center"/>
        <w:rPr>
          <w:b/>
          <w:szCs w:val="24"/>
          <w:lang w:val="lv-LV"/>
        </w:rPr>
      </w:pPr>
    </w:p>
    <w:p w14:paraId="05F433E6" w14:textId="77777777" w:rsidR="00C3284D" w:rsidRPr="00D41CE3" w:rsidRDefault="00C3284D" w:rsidP="00C3284D">
      <w:pPr>
        <w:jc w:val="center"/>
        <w:rPr>
          <w:szCs w:val="24"/>
          <w:lang w:val="lv-LV"/>
        </w:rPr>
      </w:pPr>
    </w:p>
    <w:p w14:paraId="0477B615" w14:textId="2B9CC1D2" w:rsidR="00C3284D" w:rsidRPr="00D41CE3" w:rsidRDefault="00FE4CBF" w:rsidP="00C3284D">
      <w:pPr>
        <w:jc w:val="both"/>
        <w:rPr>
          <w:szCs w:val="24"/>
          <w:lang w:val="lv-LV"/>
        </w:rPr>
      </w:pPr>
      <w:r w:rsidRPr="00D41CE3">
        <w:rPr>
          <w:szCs w:val="24"/>
          <w:lang w:val="lv-LV"/>
        </w:rPr>
        <w:t>Saskaņā ar Talsu novada Sociālā dienesta (turpmāk - TNSD)  ____.____. 20___. Lēmumu Nr.</w:t>
      </w:r>
      <w:r>
        <w:rPr>
          <w:szCs w:val="24"/>
          <w:lang w:val="lv-LV"/>
        </w:rPr>
        <w:t> </w:t>
      </w:r>
      <w:r w:rsidRPr="00D41CE3">
        <w:rPr>
          <w:szCs w:val="24"/>
          <w:lang w:val="lv-LV"/>
        </w:rPr>
        <w:t>________</w:t>
      </w:r>
    </w:p>
    <w:p w14:paraId="7F90E797" w14:textId="77777777" w:rsidR="00C3284D" w:rsidRPr="00D41CE3" w:rsidRDefault="00FE4CBF" w:rsidP="00C3284D">
      <w:pPr>
        <w:rPr>
          <w:sz w:val="20"/>
          <w:lang w:val="lv-LV" w:eastAsia="lv-LV"/>
        </w:rPr>
      </w:pPr>
      <w:r w:rsidRPr="00D41CE3">
        <w:rPr>
          <w:szCs w:val="24"/>
          <w:lang w:val="lv-LV" w:eastAsia="ar-SA"/>
        </w:rPr>
        <w:t xml:space="preserve">Pakalpojumu apmaksā:  </w:t>
      </w:r>
      <w:r w:rsidRPr="00D41CE3">
        <w:rPr>
          <w:rFonts w:ascii="Symbol" w:hAnsi="Symbol"/>
          <w:sz w:val="26"/>
          <w:szCs w:val="26"/>
          <w:lang w:val="lv-LV" w:eastAsia="lv-LV"/>
        </w:rPr>
        <w:sym w:font="Symbol" w:char="F0FF"/>
      </w:r>
      <w:r w:rsidRPr="00D41CE3">
        <w:rPr>
          <w:szCs w:val="24"/>
          <w:lang w:val="lv-LV" w:eastAsia="lv-LV"/>
        </w:rPr>
        <w:t xml:space="preserve"> </w:t>
      </w:r>
      <w:r w:rsidRPr="00D41CE3">
        <w:rPr>
          <w:sz w:val="20"/>
          <w:lang w:val="lv-LV" w:eastAsia="lv-LV"/>
        </w:rPr>
        <w:t>pašvaldība</w:t>
      </w:r>
    </w:p>
    <w:p w14:paraId="7511933F" w14:textId="77777777" w:rsidR="00C3284D" w:rsidRPr="00D41CE3" w:rsidRDefault="00C3284D" w:rsidP="00C3284D">
      <w:pPr>
        <w:jc w:val="both"/>
        <w:rPr>
          <w:szCs w:val="24"/>
          <w:lang w:val="lv-LV"/>
        </w:rPr>
      </w:pPr>
    </w:p>
    <w:p w14:paraId="3E4AE0C8" w14:textId="77777777" w:rsidR="00C3284D" w:rsidRPr="00D41CE3" w:rsidRDefault="00FE4CBF" w:rsidP="00C3284D">
      <w:pPr>
        <w:jc w:val="both"/>
        <w:rPr>
          <w:szCs w:val="24"/>
          <w:lang w:val="lv-LV"/>
        </w:rPr>
      </w:pPr>
      <w:r w:rsidRPr="00D41CE3">
        <w:rPr>
          <w:szCs w:val="24"/>
          <w:lang w:val="lv-LV"/>
        </w:rPr>
        <w:t>Izsniegts   ____________________________________________________________</w:t>
      </w:r>
    </w:p>
    <w:p w14:paraId="599E2D19" w14:textId="77777777" w:rsidR="00C3284D" w:rsidRPr="00D41CE3" w:rsidRDefault="00FE4CBF" w:rsidP="00C3284D">
      <w:pPr>
        <w:jc w:val="both"/>
        <w:rPr>
          <w:sz w:val="20"/>
          <w:lang w:val="lv-LV"/>
        </w:rPr>
      </w:pPr>
      <w:r w:rsidRPr="00D41CE3">
        <w:rPr>
          <w:sz w:val="20"/>
          <w:lang w:val="lv-LV"/>
        </w:rPr>
        <w:t xml:space="preserve">                                                                                /vārds, uzvārds/</w:t>
      </w:r>
    </w:p>
    <w:p w14:paraId="24350D1F" w14:textId="77777777" w:rsidR="00C3284D" w:rsidRPr="00D41CE3" w:rsidRDefault="00FE4CBF" w:rsidP="00C3284D">
      <w:pPr>
        <w:jc w:val="both"/>
        <w:rPr>
          <w:szCs w:val="24"/>
          <w:lang w:val="lv-LV"/>
        </w:rPr>
      </w:pPr>
      <w:r w:rsidRPr="00D41CE3">
        <w:rPr>
          <w:szCs w:val="24"/>
          <w:lang w:val="lv-LV"/>
        </w:rPr>
        <w:t>Personas kods  ________________________________________________________</w:t>
      </w:r>
    </w:p>
    <w:p w14:paraId="22452D77" w14:textId="77777777" w:rsidR="00C3284D" w:rsidRPr="00D41CE3" w:rsidRDefault="00FE4CBF" w:rsidP="00C3284D">
      <w:pPr>
        <w:jc w:val="both"/>
        <w:rPr>
          <w:szCs w:val="24"/>
          <w:lang w:val="lv-LV"/>
        </w:rPr>
      </w:pPr>
      <w:r w:rsidRPr="00D41CE3">
        <w:rPr>
          <w:szCs w:val="24"/>
          <w:lang w:val="lv-LV"/>
        </w:rPr>
        <w:t>Dzīvesvietas adrese ____________________________________________________</w:t>
      </w:r>
    </w:p>
    <w:p w14:paraId="52EDE17B" w14:textId="77777777" w:rsidR="00C3284D" w:rsidRPr="00D41CE3" w:rsidRDefault="00FE4CBF" w:rsidP="00C3284D">
      <w:pPr>
        <w:jc w:val="both"/>
        <w:rPr>
          <w:szCs w:val="24"/>
          <w:lang w:val="lv-LV"/>
        </w:rPr>
      </w:pPr>
      <w:r w:rsidRPr="00D41CE3">
        <w:rPr>
          <w:szCs w:val="24"/>
          <w:lang w:val="lv-LV"/>
        </w:rPr>
        <w:t>Durvju kods: ______ tālrunis ______________________</w:t>
      </w:r>
    </w:p>
    <w:p w14:paraId="0AF00ED1" w14:textId="77777777" w:rsidR="00C3284D" w:rsidRPr="00D41CE3" w:rsidRDefault="00C3284D" w:rsidP="00C3284D">
      <w:pPr>
        <w:jc w:val="both"/>
        <w:rPr>
          <w:szCs w:val="24"/>
          <w:lang w:val="lv-LV"/>
        </w:rPr>
      </w:pPr>
    </w:p>
    <w:p w14:paraId="36752751" w14:textId="77777777" w:rsidR="00C3284D" w:rsidRPr="00D41CE3" w:rsidRDefault="00FE4CBF" w:rsidP="00C3284D">
      <w:pPr>
        <w:jc w:val="both"/>
        <w:rPr>
          <w:szCs w:val="24"/>
          <w:lang w:val="lv-LV"/>
        </w:rPr>
      </w:pPr>
      <w:r w:rsidRPr="00D41CE3">
        <w:rPr>
          <w:szCs w:val="24"/>
          <w:lang w:val="lv-LV"/>
        </w:rPr>
        <w:t>Pakalpojums piešķirts  ________________ nodarbības, sākot ar 202__.gada ________________</w:t>
      </w:r>
    </w:p>
    <w:p w14:paraId="47721B87" w14:textId="77777777" w:rsidR="00C3284D" w:rsidRPr="00D41CE3" w:rsidRDefault="00FE4CBF" w:rsidP="00C3284D">
      <w:pPr>
        <w:jc w:val="both"/>
        <w:rPr>
          <w:szCs w:val="24"/>
          <w:lang w:val="lv-LV"/>
        </w:rPr>
      </w:pPr>
      <w:r w:rsidRPr="00D41CE3">
        <w:rPr>
          <w:szCs w:val="24"/>
          <w:lang w:val="lv-LV"/>
        </w:rPr>
        <w:t>Pakalpojuma nepieciešamības pamatojums:</w:t>
      </w:r>
    </w:p>
    <w:p w14:paraId="7F96E05B" w14:textId="77777777" w:rsidR="00C3284D" w:rsidRPr="00D41CE3" w:rsidRDefault="00C3284D" w:rsidP="00C3284D">
      <w:pPr>
        <w:jc w:val="both"/>
        <w:rPr>
          <w:szCs w:val="24"/>
          <w:lang w:val="lv-LV"/>
        </w:rPr>
      </w:pPr>
    </w:p>
    <w:p w14:paraId="5A2A0CDA" w14:textId="77777777" w:rsidR="00C3284D" w:rsidRPr="00D41CE3" w:rsidRDefault="00C3284D" w:rsidP="00C3284D">
      <w:pPr>
        <w:jc w:val="both"/>
        <w:rPr>
          <w:szCs w:val="24"/>
          <w:lang w:val="lv-LV"/>
        </w:rPr>
      </w:pPr>
    </w:p>
    <w:p w14:paraId="1A3BE289" w14:textId="77777777" w:rsidR="00C3284D" w:rsidRPr="00D41CE3" w:rsidRDefault="00C3284D" w:rsidP="00C3284D">
      <w:pPr>
        <w:jc w:val="both"/>
        <w:rPr>
          <w:szCs w:val="24"/>
          <w:lang w:val="lv-LV"/>
        </w:rPr>
      </w:pPr>
    </w:p>
    <w:p w14:paraId="066E655C" w14:textId="77777777" w:rsidR="00C3284D" w:rsidRPr="00D41CE3" w:rsidRDefault="00FE4CBF" w:rsidP="00C3284D">
      <w:pPr>
        <w:jc w:val="both"/>
        <w:rPr>
          <w:szCs w:val="24"/>
          <w:lang w:val="lv-LV"/>
        </w:rPr>
      </w:pPr>
      <w:r w:rsidRPr="00D41CE3">
        <w:rPr>
          <w:szCs w:val="24"/>
          <w:lang w:val="lv-LV"/>
        </w:rPr>
        <w:t>Sociālā darba speciālists ____________________              _____________________</w:t>
      </w:r>
    </w:p>
    <w:p w14:paraId="543327C1" w14:textId="77777777" w:rsidR="00C3284D" w:rsidRPr="00D41CE3" w:rsidRDefault="00FE4CBF" w:rsidP="00C3284D">
      <w:pPr>
        <w:jc w:val="both"/>
        <w:rPr>
          <w:sz w:val="20"/>
          <w:lang w:val="lv-LV"/>
        </w:rPr>
      </w:pPr>
      <w:r w:rsidRPr="00D41CE3">
        <w:rPr>
          <w:sz w:val="20"/>
          <w:lang w:val="lv-LV"/>
        </w:rPr>
        <w:t xml:space="preserve">                                                      /vārds, uzvārds/                                                       /paraksts/</w:t>
      </w:r>
    </w:p>
    <w:p w14:paraId="4988ECD5" w14:textId="77777777" w:rsidR="00C3284D" w:rsidRPr="00D41CE3" w:rsidRDefault="00C3284D" w:rsidP="00C3284D">
      <w:pPr>
        <w:jc w:val="both"/>
        <w:rPr>
          <w:sz w:val="20"/>
          <w:lang w:val="lv-LV"/>
        </w:rPr>
      </w:pPr>
    </w:p>
    <w:p w14:paraId="24F2796D" w14:textId="77777777" w:rsidR="00C3284D" w:rsidRPr="00D41CE3" w:rsidRDefault="00FE4CBF" w:rsidP="00C3284D">
      <w:pPr>
        <w:jc w:val="both"/>
        <w:rPr>
          <w:szCs w:val="24"/>
          <w:lang w:val="lv-LV"/>
        </w:rPr>
      </w:pPr>
      <w:r w:rsidRPr="00D41CE3">
        <w:rPr>
          <w:szCs w:val="24"/>
          <w:lang w:val="lv-LV"/>
        </w:rPr>
        <w:t>20_____. ____. _________________________.</w:t>
      </w:r>
    </w:p>
    <w:p w14:paraId="05292078" w14:textId="77777777" w:rsidR="00C3284D" w:rsidRPr="00D41CE3" w:rsidRDefault="00C3284D" w:rsidP="00C3284D">
      <w:pPr>
        <w:pStyle w:val="Bezatstarpm"/>
        <w:jc w:val="both"/>
        <w:rPr>
          <w:rFonts w:ascii="Times New Roman" w:hAnsi="Times New Roman"/>
          <w:sz w:val="24"/>
          <w:szCs w:val="24"/>
        </w:rPr>
      </w:pPr>
    </w:p>
    <w:p w14:paraId="15CF5537" w14:textId="77777777" w:rsidR="00436749" w:rsidRPr="00D41CE3" w:rsidRDefault="00436749" w:rsidP="00C3284D">
      <w:pPr>
        <w:pStyle w:val="Bezatstarpm"/>
        <w:jc w:val="both"/>
        <w:rPr>
          <w:rFonts w:ascii="Times New Roman" w:hAnsi="Times New Roman"/>
          <w:sz w:val="24"/>
          <w:szCs w:val="24"/>
        </w:rPr>
      </w:pPr>
    </w:p>
    <w:p w14:paraId="4E04EC9B" w14:textId="77777777" w:rsidR="00436749" w:rsidRPr="00D41CE3" w:rsidRDefault="00436749" w:rsidP="00C3284D">
      <w:pPr>
        <w:pStyle w:val="Bezatstarpm"/>
        <w:jc w:val="both"/>
        <w:rPr>
          <w:rFonts w:ascii="Times New Roman" w:hAnsi="Times New Roman"/>
          <w:sz w:val="24"/>
          <w:szCs w:val="24"/>
        </w:rPr>
      </w:pPr>
    </w:p>
    <w:p w14:paraId="2DF5D70B" w14:textId="77777777" w:rsidR="00436749" w:rsidRPr="00D41CE3" w:rsidRDefault="00436749" w:rsidP="00C3284D">
      <w:pPr>
        <w:pStyle w:val="Bezatstarpm"/>
        <w:jc w:val="both"/>
        <w:rPr>
          <w:rFonts w:ascii="Times New Roman" w:hAnsi="Times New Roman"/>
          <w:sz w:val="24"/>
          <w:szCs w:val="24"/>
        </w:rPr>
      </w:pPr>
    </w:p>
    <w:p w14:paraId="4B478794" w14:textId="77777777" w:rsidR="00436749" w:rsidRPr="00D41CE3" w:rsidRDefault="00436749" w:rsidP="00C3284D">
      <w:pPr>
        <w:pStyle w:val="Bezatstarpm"/>
        <w:jc w:val="both"/>
        <w:rPr>
          <w:rFonts w:ascii="Times New Roman" w:hAnsi="Times New Roman"/>
          <w:sz w:val="24"/>
          <w:szCs w:val="24"/>
        </w:rPr>
      </w:pPr>
    </w:p>
    <w:p w14:paraId="015ECAE9" w14:textId="77777777" w:rsidR="00FE4CBF" w:rsidRDefault="00FE4CBF" w:rsidP="008609DA">
      <w:pPr>
        <w:pStyle w:val="Bezatstarpm"/>
        <w:ind w:left="720"/>
        <w:jc w:val="right"/>
        <w:rPr>
          <w:rFonts w:ascii="Times New Roman" w:hAnsi="Times New Roman"/>
          <w:sz w:val="20"/>
          <w:szCs w:val="20"/>
        </w:rPr>
      </w:pPr>
    </w:p>
    <w:p w14:paraId="122916A7" w14:textId="37C450DC" w:rsidR="008609DA" w:rsidRPr="00FE4CBF" w:rsidRDefault="00FE4CBF" w:rsidP="008609DA">
      <w:pPr>
        <w:pStyle w:val="Bezatstarpm"/>
        <w:ind w:left="720"/>
        <w:jc w:val="right"/>
        <w:rPr>
          <w:rFonts w:ascii="Times New Roman" w:hAnsi="Times New Roman"/>
        </w:rPr>
      </w:pPr>
      <w:r w:rsidRPr="00FE4CBF">
        <w:rPr>
          <w:rFonts w:ascii="Times New Roman" w:hAnsi="Times New Roman"/>
        </w:rPr>
        <w:lastRenderedPageBreak/>
        <w:t xml:space="preserve">4. pielikums </w:t>
      </w:r>
    </w:p>
    <w:p w14:paraId="0CC04EE2" w14:textId="246876C0" w:rsidR="00D41CE3" w:rsidRPr="00FE4CBF" w:rsidRDefault="00D41CE3" w:rsidP="00D41CE3">
      <w:pPr>
        <w:pStyle w:val="Bezatstarpm"/>
        <w:jc w:val="right"/>
        <w:rPr>
          <w:rFonts w:ascii="Times New Roman" w:hAnsi="Times New Roman"/>
          <w:iCs/>
          <w:color w:val="FF0000"/>
        </w:rPr>
      </w:pPr>
      <w:r w:rsidRPr="00FE4CBF">
        <w:rPr>
          <w:rFonts w:ascii="Times New Roman" w:hAnsi="Times New Roman"/>
        </w:rPr>
        <w:t>Līgumam Nr.</w:t>
      </w:r>
      <w:r w:rsidR="00FE4CBF">
        <w:rPr>
          <w:rFonts w:ascii="Times New Roman" w:hAnsi="Times New Roman"/>
        </w:rPr>
        <w:t>____________</w:t>
      </w:r>
    </w:p>
    <w:p w14:paraId="489EE8C7"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“Par nodarbībām bērna attīstības</w:t>
      </w:r>
    </w:p>
    <w:p w14:paraId="1354E85F" w14:textId="77777777" w:rsidR="00D41CE3" w:rsidRPr="00FE4CBF" w:rsidRDefault="00D41CE3" w:rsidP="00D41CE3">
      <w:pPr>
        <w:pStyle w:val="Bezatstarpm"/>
        <w:jc w:val="right"/>
        <w:rPr>
          <w:rFonts w:ascii="Times New Roman" w:hAnsi="Times New Roman"/>
          <w:iCs/>
        </w:rPr>
      </w:pPr>
      <w:r w:rsidRPr="00FE4CBF">
        <w:rPr>
          <w:rFonts w:ascii="Times New Roman" w:hAnsi="Times New Roman"/>
          <w:iCs/>
        </w:rPr>
        <w:t xml:space="preserve"> veicināšanai nodrošināšanu </w:t>
      </w:r>
    </w:p>
    <w:p w14:paraId="3B634254" w14:textId="77777777" w:rsidR="00D41CE3" w:rsidRPr="00FE4CBF" w:rsidRDefault="00D41CE3" w:rsidP="00D41CE3">
      <w:pPr>
        <w:pStyle w:val="Bezatstarpm"/>
        <w:jc w:val="right"/>
        <w:rPr>
          <w:rFonts w:ascii="Times New Roman" w:hAnsi="Times New Roman"/>
          <w:i/>
        </w:rPr>
      </w:pPr>
      <w:r w:rsidRPr="00FE4CBF">
        <w:rPr>
          <w:rFonts w:ascii="Times New Roman" w:hAnsi="Times New Roman"/>
          <w:iCs/>
        </w:rPr>
        <w:t>no 2025. gada 1. janvāri līdz 2025. gada 31. decembrim”</w:t>
      </w:r>
    </w:p>
    <w:p w14:paraId="1CF81F73" w14:textId="77777777" w:rsidR="008609DA" w:rsidRPr="00D41CE3" w:rsidRDefault="008609DA" w:rsidP="008609DA">
      <w:pPr>
        <w:pStyle w:val="Bezatstarpm"/>
        <w:jc w:val="right"/>
        <w:rPr>
          <w:rFonts w:ascii="Times New Roman" w:hAnsi="Times New Roman"/>
          <w:sz w:val="24"/>
          <w:szCs w:val="24"/>
        </w:rPr>
      </w:pPr>
    </w:p>
    <w:p w14:paraId="75DB51B8" w14:textId="77777777" w:rsidR="008609DA" w:rsidRPr="00D41CE3" w:rsidRDefault="008609DA" w:rsidP="001800F7">
      <w:pPr>
        <w:pStyle w:val="Bezatstarpm"/>
        <w:jc w:val="right"/>
        <w:rPr>
          <w:rFonts w:ascii="Times New Roman" w:hAnsi="Times New Roman"/>
          <w:sz w:val="24"/>
          <w:szCs w:val="24"/>
        </w:rPr>
      </w:pPr>
    </w:p>
    <w:p w14:paraId="1ECD272B" w14:textId="77777777" w:rsidR="00D41CE3" w:rsidRPr="00991FFC" w:rsidRDefault="00D41CE3" w:rsidP="00D41CE3">
      <w:pPr>
        <w:pStyle w:val="Bezatstarpm"/>
        <w:jc w:val="center"/>
        <w:rPr>
          <w:rFonts w:ascii="Times New Roman" w:hAnsi="Times New Roman"/>
          <w:color w:val="000000"/>
          <w:sz w:val="24"/>
          <w:szCs w:val="24"/>
        </w:rPr>
      </w:pPr>
      <w:r w:rsidRPr="00991FFC">
        <w:rPr>
          <w:rFonts w:ascii="Times New Roman" w:hAnsi="Times New Roman"/>
          <w:color w:val="000000"/>
          <w:sz w:val="24"/>
          <w:szCs w:val="24"/>
        </w:rPr>
        <w:t>TEHNISKĀ SPECIFIKĀCIJA</w:t>
      </w:r>
    </w:p>
    <w:p w14:paraId="3F646C1F" w14:textId="77777777" w:rsidR="00D41CE3" w:rsidRDefault="00D41CE3" w:rsidP="00D41CE3">
      <w:pPr>
        <w:pStyle w:val="Bezatstarpm"/>
        <w:jc w:val="center"/>
        <w:rPr>
          <w:rFonts w:ascii="Times New Roman" w:hAnsi="Times New Roman"/>
          <w:sz w:val="24"/>
          <w:szCs w:val="24"/>
        </w:rPr>
      </w:pPr>
    </w:p>
    <w:p w14:paraId="0A94B064" w14:textId="77777777" w:rsidR="00D41CE3" w:rsidRPr="00FC4BFF" w:rsidRDefault="00D41CE3" w:rsidP="00D41CE3">
      <w:pPr>
        <w:pStyle w:val="Bezatstarpm"/>
        <w:numPr>
          <w:ilvl w:val="0"/>
          <w:numId w:val="36"/>
        </w:numPr>
        <w:spacing w:line="360" w:lineRule="auto"/>
        <w:jc w:val="both"/>
        <w:rPr>
          <w:rFonts w:ascii="Times New Roman" w:hAnsi="Times New Roman"/>
          <w:sz w:val="24"/>
          <w:szCs w:val="24"/>
        </w:rPr>
      </w:pPr>
      <w:r>
        <w:rPr>
          <w:rFonts w:ascii="Times New Roman" w:hAnsi="Times New Roman"/>
          <w:sz w:val="24"/>
          <w:szCs w:val="24"/>
        </w:rPr>
        <w:t xml:space="preserve">Nodrošināt </w:t>
      </w:r>
      <w:r w:rsidRPr="002F6F7C">
        <w:rPr>
          <w:rFonts w:ascii="Times New Roman" w:hAnsi="Times New Roman"/>
          <w:sz w:val="24"/>
          <w:szCs w:val="24"/>
        </w:rPr>
        <w:t>nodarbības bērna attīstības veicināšanai nodrošināšana</w:t>
      </w:r>
      <w:r>
        <w:rPr>
          <w:rFonts w:ascii="Times New Roman" w:hAnsi="Times New Roman"/>
          <w:sz w:val="24"/>
          <w:szCs w:val="24"/>
        </w:rPr>
        <w:t xml:space="preserve"> bērniem ar funkcionāliem traucējumiem, bērniem ar invaliditāti un jauniešiem līdz 24 gadu vecumam, kuriem noteikta invaliditāte Talsu novada administratīvajā teritorijā: </w:t>
      </w:r>
    </w:p>
    <w:p w14:paraId="053F989D"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Montessori</w:t>
      </w:r>
      <w:proofErr w:type="spellEnd"/>
      <w:r>
        <w:rPr>
          <w:rFonts w:ascii="Times New Roman" w:hAnsi="Times New Roman"/>
          <w:sz w:val="24"/>
          <w:szCs w:val="24"/>
        </w:rPr>
        <w:t xml:space="preserve"> </w:t>
      </w:r>
      <w:r w:rsidRPr="0035111C">
        <w:rPr>
          <w:rFonts w:ascii="Times New Roman" w:hAnsi="Times New Roman"/>
          <w:sz w:val="24"/>
          <w:szCs w:val="24"/>
        </w:rPr>
        <w:t>individuālās</w:t>
      </w:r>
      <w:r>
        <w:rPr>
          <w:rFonts w:ascii="Times New Roman" w:hAnsi="Times New Roman"/>
          <w:sz w:val="24"/>
          <w:szCs w:val="24"/>
        </w:rPr>
        <w:t>/grupas</w:t>
      </w:r>
      <w:r w:rsidRPr="0035111C">
        <w:rPr>
          <w:rFonts w:ascii="Times New Roman" w:hAnsi="Times New Roman"/>
          <w:sz w:val="24"/>
          <w:szCs w:val="24"/>
        </w:rPr>
        <w:t xml:space="preserve"> nodarbības</w:t>
      </w:r>
      <w:r>
        <w:rPr>
          <w:rFonts w:ascii="Times New Roman" w:hAnsi="Times New Roman"/>
          <w:sz w:val="24"/>
          <w:szCs w:val="24"/>
        </w:rPr>
        <w:t xml:space="preserve"> bērniem ar funkcionāliem traucējumiem, bērniem ar invaliditāti un jauniešiem līdz 24 gadu vecumam, kuriem noteikta invaliditāte;</w:t>
      </w:r>
    </w:p>
    <w:p w14:paraId="73CE7FEC"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sidRPr="0035111C">
        <w:rPr>
          <w:rFonts w:ascii="Times New Roman" w:hAnsi="Times New Roman"/>
          <w:sz w:val="24"/>
          <w:szCs w:val="24"/>
        </w:rPr>
        <w:t>Mūzikas individuālās</w:t>
      </w:r>
      <w:r>
        <w:rPr>
          <w:rFonts w:ascii="Times New Roman" w:hAnsi="Times New Roman"/>
          <w:sz w:val="24"/>
          <w:szCs w:val="24"/>
        </w:rPr>
        <w:t>/grupas</w:t>
      </w:r>
      <w:r w:rsidRPr="0035111C">
        <w:rPr>
          <w:rFonts w:ascii="Times New Roman" w:hAnsi="Times New Roman"/>
          <w:sz w:val="24"/>
          <w:szCs w:val="24"/>
        </w:rPr>
        <w:t xml:space="preserve"> nodarbības </w:t>
      </w:r>
      <w:r>
        <w:rPr>
          <w:rFonts w:ascii="Times New Roman" w:hAnsi="Times New Roman"/>
          <w:sz w:val="24"/>
          <w:szCs w:val="24"/>
        </w:rPr>
        <w:t>bērniem ar funkcionāliem traucējumiem, bērniem ar invaliditāti un jauniešiem līdz 24 gadu vecumam, kuriem noteikta invaliditāte;</w:t>
      </w:r>
    </w:p>
    <w:p w14:paraId="540E661D"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Ergoterapeita</w:t>
      </w:r>
      <w:proofErr w:type="spellEnd"/>
      <w:r>
        <w:rPr>
          <w:rFonts w:ascii="Times New Roman" w:hAnsi="Times New Roman"/>
          <w:sz w:val="24"/>
          <w:szCs w:val="24"/>
        </w:rPr>
        <w:t xml:space="preserve"> individuālās nodarbības bērniem ar funkcionāliem traucējumiem, bērniem ar invaliditāti un jauniešiem līdz 24 gadu vecumam, kuriem noteikta invaliditāte;</w:t>
      </w:r>
    </w:p>
    <w:p w14:paraId="4770373C" w14:textId="77777777" w:rsidR="00D41CE3" w:rsidRPr="00063B8E" w:rsidRDefault="00D41CE3" w:rsidP="00D41CE3">
      <w:pPr>
        <w:numPr>
          <w:ilvl w:val="1"/>
          <w:numId w:val="36"/>
        </w:numPr>
        <w:overflowPunct/>
        <w:autoSpaceDE/>
        <w:autoSpaceDN/>
        <w:adjustRightInd/>
        <w:spacing w:line="360" w:lineRule="auto"/>
        <w:jc w:val="both"/>
        <w:textAlignment w:val="auto"/>
        <w:rPr>
          <w:szCs w:val="24"/>
        </w:rPr>
      </w:pPr>
      <w:proofErr w:type="spellStart"/>
      <w:r>
        <w:rPr>
          <w:szCs w:val="24"/>
        </w:rPr>
        <w:t>F</w:t>
      </w:r>
      <w:r w:rsidRPr="00063B8E">
        <w:rPr>
          <w:szCs w:val="24"/>
        </w:rPr>
        <w:t>izioterapeita</w:t>
      </w:r>
      <w:proofErr w:type="spellEnd"/>
      <w:r w:rsidRPr="00063B8E">
        <w:rPr>
          <w:szCs w:val="24"/>
        </w:rPr>
        <w:t xml:space="preserve"> </w:t>
      </w:r>
      <w:proofErr w:type="spellStart"/>
      <w:r w:rsidRPr="00063B8E">
        <w:rPr>
          <w:szCs w:val="24"/>
        </w:rPr>
        <w:t>individuālās</w:t>
      </w:r>
      <w:proofErr w:type="spellEnd"/>
      <w:r w:rsidRPr="00063B8E">
        <w:rPr>
          <w:szCs w:val="24"/>
        </w:rPr>
        <w:t xml:space="preserve"> </w:t>
      </w:r>
      <w:proofErr w:type="spellStart"/>
      <w:r w:rsidRPr="00063B8E">
        <w:rPr>
          <w:szCs w:val="24"/>
        </w:rPr>
        <w:t>nodarbības</w:t>
      </w:r>
      <w:proofErr w:type="spellEnd"/>
      <w:r w:rsidRPr="00063B8E">
        <w:rPr>
          <w:szCs w:val="24"/>
        </w:rPr>
        <w:t xml:space="preserve"> </w:t>
      </w:r>
      <w:proofErr w:type="spellStart"/>
      <w:r>
        <w:rPr>
          <w:szCs w:val="24"/>
        </w:rPr>
        <w:t>bērniem</w:t>
      </w:r>
      <w:proofErr w:type="spellEnd"/>
      <w:r>
        <w:rPr>
          <w:szCs w:val="24"/>
        </w:rPr>
        <w:t xml:space="preserve"> </w:t>
      </w:r>
      <w:proofErr w:type="spellStart"/>
      <w:r>
        <w:rPr>
          <w:szCs w:val="24"/>
        </w:rPr>
        <w:t>ar</w:t>
      </w:r>
      <w:proofErr w:type="spellEnd"/>
      <w:r>
        <w:rPr>
          <w:szCs w:val="24"/>
        </w:rPr>
        <w:t xml:space="preserve"> </w:t>
      </w:r>
      <w:proofErr w:type="spellStart"/>
      <w:r>
        <w:rPr>
          <w:szCs w:val="24"/>
        </w:rPr>
        <w:t>funkcionāliem</w:t>
      </w:r>
      <w:proofErr w:type="spellEnd"/>
      <w:r>
        <w:rPr>
          <w:szCs w:val="24"/>
        </w:rPr>
        <w:t xml:space="preserve"> </w:t>
      </w:r>
      <w:proofErr w:type="spellStart"/>
      <w:r>
        <w:rPr>
          <w:szCs w:val="24"/>
        </w:rPr>
        <w:t>traucējumiem</w:t>
      </w:r>
      <w:proofErr w:type="spellEnd"/>
      <w:r>
        <w:rPr>
          <w:szCs w:val="24"/>
        </w:rPr>
        <w:t xml:space="preserve">, </w:t>
      </w:r>
      <w:proofErr w:type="spellStart"/>
      <w:r>
        <w:rPr>
          <w:szCs w:val="24"/>
        </w:rPr>
        <w:t>bērniem</w:t>
      </w:r>
      <w:proofErr w:type="spellEnd"/>
      <w:r>
        <w:rPr>
          <w:szCs w:val="24"/>
        </w:rPr>
        <w:t xml:space="preserve"> </w:t>
      </w:r>
      <w:proofErr w:type="spellStart"/>
      <w:r>
        <w:rPr>
          <w:szCs w:val="24"/>
        </w:rPr>
        <w:t>ar</w:t>
      </w:r>
      <w:proofErr w:type="spellEnd"/>
      <w:r>
        <w:rPr>
          <w:szCs w:val="24"/>
        </w:rPr>
        <w:t xml:space="preserve"> </w:t>
      </w:r>
      <w:proofErr w:type="spellStart"/>
      <w:r>
        <w:rPr>
          <w:szCs w:val="24"/>
        </w:rPr>
        <w:t>invaliditāti</w:t>
      </w:r>
      <w:proofErr w:type="spellEnd"/>
      <w:r>
        <w:rPr>
          <w:szCs w:val="24"/>
        </w:rPr>
        <w:t xml:space="preserve"> un </w:t>
      </w:r>
      <w:proofErr w:type="spellStart"/>
      <w:r>
        <w:rPr>
          <w:szCs w:val="24"/>
        </w:rPr>
        <w:t>jauniešiem</w:t>
      </w:r>
      <w:proofErr w:type="spellEnd"/>
      <w:r>
        <w:rPr>
          <w:szCs w:val="24"/>
        </w:rPr>
        <w:t xml:space="preserve"> </w:t>
      </w:r>
      <w:proofErr w:type="spellStart"/>
      <w:r>
        <w:rPr>
          <w:szCs w:val="24"/>
        </w:rPr>
        <w:t>līdz</w:t>
      </w:r>
      <w:proofErr w:type="spellEnd"/>
      <w:r>
        <w:rPr>
          <w:szCs w:val="24"/>
        </w:rPr>
        <w:t xml:space="preserve"> 24 </w:t>
      </w:r>
      <w:proofErr w:type="spellStart"/>
      <w:r>
        <w:rPr>
          <w:szCs w:val="24"/>
        </w:rPr>
        <w:t>gadu</w:t>
      </w:r>
      <w:proofErr w:type="spellEnd"/>
      <w:r>
        <w:rPr>
          <w:szCs w:val="24"/>
        </w:rPr>
        <w:t xml:space="preserve"> </w:t>
      </w:r>
      <w:proofErr w:type="spellStart"/>
      <w:r>
        <w:rPr>
          <w:szCs w:val="24"/>
        </w:rPr>
        <w:t>vecumam</w:t>
      </w:r>
      <w:proofErr w:type="spellEnd"/>
      <w:r>
        <w:rPr>
          <w:szCs w:val="24"/>
        </w:rPr>
        <w:t xml:space="preserve">, </w:t>
      </w:r>
      <w:proofErr w:type="spellStart"/>
      <w:r>
        <w:rPr>
          <w:szCs w:val="24"/>
        </w:rPr>
        <w:t>kuriem</w:t>
      </w:r>
      <w:proofErr w:type="spellEnd"/>
      <w:r>
        <w:rPr>
          <w:szCs w:val="24"/>
        </w:rPr>
        <w:t xml:space="preserve"> </w:t>
      </w:r>
      <w:proofErr w:type="spellStart"/>
      <w:r>
        <w:rPr>
          <w:szCs w:val="24"/>
        </w:rPr>
        <w:t>noteikta</w:t>
      </w:r>
      <w:proofErr w:type="spellEnd"/>
      <w:r>
        <w:rPr>
          <w:szCs w:val="24"/>
        </w:rPr>
        <w:t xml:space="preserve"> </w:t>
      </w:r>
      <w:proofErr w:type="spellStart"/>
      <w:r>
        <w:rPr>
          <w:szCs w:val="24"/>
        </w:rPr>
        <w:t>invaliditāte</w:t>
      </w:r>
      <w:proofErr w:type="spellEnd"/>
      <w:r>
        <w:rPr>
          <w:szCs w:val="24"/>
        </w:rPr>
        <w:t>;</w:t>
      </w:r>
    </w:p>
    <w:p w14:paraId="3703C453"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sidRPr="0035111C">
        <w:rPr>
          <w:rFonts w:ascii="Times New Roman" w:hAnsi="Times New Roman"/>
          <w:sz w:val="24"/>
          <w:szCs w:val="24"/>
        </w:rPr>
        <w:t xml:space="preserve">Smilšu terapijas individuālās nodarbības </w:t>
      </w:r>
      <w:r>
        <w:rPr>
          <w:rFonts w:ascii="Times New Roman" w:hAnsi="Times New Roman"/>
          <w:sz w:val="24"/>
          <w:szCs w:val="24"/>
        </w:rPr>
        <w:t>bērniem ar funkcionāliem traucējumiem, bērniem ar invaliditāti un jauniešiem līdz 24 gadu vecumam, kuriem noteikta invaliditāte;</w:t>
      </w:r>
    </w:p>
    <w:p w14:paraId="268F8197"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Kanisterapijas</w:t>
      </w:r>
      <w:proofErr w:type="spellEnd"/>
      <w:r>
        <w:rPr>
          <w:rFonts w:ascii="Times New Roman" w:hAnsi="Times New Roman"/>
          <w:sz w:val="24"/>
          <w:szCs w:val="24"/>
        </w:rPr>
        <w:t xml:space="preserve"> individuālās/grupas nodarbības bērniem ar funkcionāliem traucējumiem, bērniem ar invaliditāti un jauniešiem līdz 24 gadu vecumam, kuriem noteikta invaliditāte</w:t>
      </w:r>
    </w:p>
    <w:p w14:paraId="6A6B44BC"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Psihologa konsultācijas bērniem ar funkcionāliem traucējumiem, bērniem ar invaliditāti un jauniešiem līdz 24 gadu vecumam, kuriem noteikta invaliditāte</w:t>
      </w:r>
    </w:p>
    <w:p w14:paraId="3038DA0E" w14:textId="77777777" w:rsidR="00D41CE3" w:rsidRDefault="00D41CE3" w:rsidP="00D41CE3">
      <w:pPr>
        <w:pStyle w:val="Bezatstarpm"/>
        <w:numPr>
          <w:ilvl w:val="1"/>
          <w:numId w:val="36"/>
        </w:numPr>
        <w:spacing w:line="360" w:lineRule="auto"/>
        <w:jc w:val="both"/>
        <w:rPr>
          <w:rFonts w:ascii="Times New Roman" w:hAnsi="Times New Roman"/>
          <w:sz w:val="24"/>
          <w:szCs w:val="24"/>
        </w:rPr>
      </w:pPr>
      <w:proofErr w:type="spellStart"/>
      <w:r>
        <w:rPr>
          <w:rFonts w:ascii="Times New Roman" w:hAnsi="Times New Roman"/>
          <w:sz w:val="24"/>
          <w:szCs w:val="24"/>
        </w:rPr>
        <w:t>Audiologopēda</w:t>
      </w:r>
      <w:proofErr w:type="spellEnd"/>
      <w:r>
        <w:rPr>
          <w:rFonts w:ascii="Times New Roman" w:hAnsi="Times New Roman"/>
          <w:sz w:val="24"/>
          <w:szCs w:val="24"/>
        </w:rPr>
        <w:t xml:space="preserve"> konsultācijas bērniem ar funkcionāliem traucējumiem, bērniem ar invaliditāti un jauniešiem līdz 24 gadu vecumam, kuriem noteikta invaliditāte;</w:t>
      </w:r>
    </w:p>
    <w:p w14:paraId="10122B4C"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Dabas vides estētikas nodarbības bērniem ar funkcionāliem traucējumiem, bērniem ar invaliditāti un jauniešiem līdz 24 gadu vecumam, kuriem noteikta invaliditāte;</w:t>
      </w:r>
    </w:p>
    <w:p w14:paraId="2413BEC7"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lastRenderedPageBreak/>
        <w:t>Logopēda individuālās nodarbības bērniem ar funkcionāliem traucējumiem, bērniem ar invaliditāti un jauniešiem līdz 24 gadu vecumam, kuriem noteikta invaliditāte;</w:t>
      </w:r>
    </w:p>
    <w:p w14:paraId="248AACAA"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Hidroterapijas individuālās nodarbības bērniem ar funkcionāliem traucējumiem, bērniem ar invaliditāti un jauniešiem līdz 24 gadu vecumam, kuriem noteikta invaliditāte.</w:t>
      </w:r>
    </w:p>
    <w:p w14:paraId="770EBD76" w14:textId="77777777" w:rsidR="00D41CE3" w:rsidRDefault="00D41CE3" w:rsidP="00D41CE3">
      <w:pPr>
        <w:pStyle w:val="Bezatstarpm"/>
        <w:numPr>
          <w:ilvl w:val="0"/>
          <w:numId w:val="36"/>
        </w:numPr>
        <w:spacing w:line="360" w:lineRule="auto"/>
        <w:jc w:val="both"/>
        <w:rPr>
          <w:rFonts w:ascii="Times New Roman" w:hAnsi="Times New Roman"/>
          <w:sz w:val="24"/>
          <w:szCs w:val="24"/>
        </w:rPr>
      </w:pPr>
      <w:r>
        <w:rPr>
          <w:rFonts w:ascii="Times New Roman" w:hAnsi="Times New Roman"/>
          <w:sz w:val="24"/>
          <w:szCs w:val="24"/>
        </w:rPr>
        <w:t>Pakalpojuma sniegšanas nodrošinājums – pretendents:</w:t>
      </w:r>
    </w:p>
    <w:p w14:paraId="0B87518E"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nodarbībām un atpūtai piemērotas telpas atbilstoši normatīvo aktu prasībām t.sk. vides pieejamība;</w:t>
      </w:r>
    </w:p>
    <w:p w14:paraId="61506776"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speciālistu darba samaksu;</w:t>
      </w:r>
    </w:p>
    <w:p w14:paraId="649E0084" w14:textId="77777777" w:rsidR="00D41CE3" w:rsidRPr="00101C72" w:rsidRDefault="00D41CE3" w:rsidP="00D41CE3">
      <w:pPr>
        <w:pStyle w:val="Bezatstarpm"/>
        <w:numPr>
          <w:ilvl w:val="1"/>
          <w:numId w:val="36"/>
        </w:numPr>
        <w:spacing w:line="360" w:lineRule="auto"/>
        <w:jc w:val="both"/>
        <w:rPr>
          <w:rFonts w:ascii="Times New Roman" w:hAnsi="Times New Roman"/>
          <w:sz w:val="24"/>
          <w:szCs w:val="24"/>
        </w:rPr>
      </w:pPr>
      <w:r w:rsidRPr="00101C72">
        <w:rPr>
          <w:rFonts w:ascii="Times New Roman" w:hAnsi="Times New Roman"/>
          <w:sz w:val="24"/>
          <w:szCs w:val="24"/>
        </w:rPr>
        <w:t xml:space="preserve">nodrošina individuālo un grupu nodarbības vadīšanai nepieciešamos materiālus </w:t>
      </w:r>
    </w:p>
    <w:p w14:paraId="1C86C250" w14:textId="77777777" w:rsidR="00D41CE3" w:rsidRDefault="00D41CE3" w:rsidP="00D41CE3">
      <w:pPr>
        <w:pStyle w:val="Bezatstarpm"/>
        <w:spacing w:line="360" w:lineRule="auto"/>
        <w:ind w:firstLine="720"/>
        <w:jc w:val="both"/>
        <w:rPr>
          <w:rFonts w:ascii="Times New Roman" w:hAnsi="Times New Roman"/>
          <w:sz w:val="24"/>
          <w:szCs w:val="24"/>
        </w:rPr>
      </w:pPr>
      <w:r>
        <w:rPr>
          <w:rFonts w:ascii="Times New Roman" w:hAnsi="Times New Roman"/>
          <w:sz w:val="24"/>
          <w:szCs w:val="24"/>
        </w:rPr>
        <w:t xml:space="preserve">     un aprīkojumu;</w:t>
      </w:r>
    </w:p>
    <w:p w14:paraId="78D9424A" w14:textId="77777777" w:rsidR="00D41CE3"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darbības nepārtrauktību un sniegto pakalpojumu kvalitāti;</w:t>
      </w:r>
    </w:p>
    <w:p w14:paraId="41D0F8CF" w14:textId="77777777" w:rsidR="00D41CE3" w:rsidRPr="005375A0" w:rsidRDefault="00D41CE3" w:rsidP="00D41CE3">
      <w:pPr>
        <w:pStyle w:val="Bezatstarpm"/>
        <w:numPr>
          <w:ilvl w:val="1"/>
          <w:numId w:val="36"/>
        </w:numPr>
        <w:spacing w:line="360" w:lineRule="auto"/>
        <w:jc w:val="both"/>
        <w:rPr>
          <w:rFonts w:ascii="Times New Roman" w:hAnsi="Times New Roman"/>
          <w:sz w:val="24"/>
          <w:szCs w:val="24"/>
        </w:rPr>
      </w:pPr>
      <w:r>
        <w:rPr>
          <w:rFonts w:ascii="Times New Roman" w:hAnsi="Times New Roman"/>
          <w:sz w:val="24"/>
          <w:szCs w:val="24"/>
        </w:rPr>
        <w:t>nodrošina saņemtā atbalsta pārvaldīšanu un izlietošanu atbilstoši iesniegtajam mērķim.</w:t>
      </w:r>
    </w:p>
    <w:p w14:paraId="6188DECC" w14:textId="77777777" w:rsidR="008609DA" w:rsidRPr="00D41CE3" w:rsidRDefault="00FE4CBF" w:rsidP="008609DA">
      <w:pPr>
        <w:pStyle w:val="Bezatstarpm"/>
        <w:numPr>
          <w:ilvl w:val="0"/>
          <w:numId w:val="36"/>
        </w:numPr>
        <w:suppressAutoHyphens/>
        <w:spacing w:line="360" w:lineRule="auto"/>
        <w:jc w:val="both"/>
        <w:rPr>
          <w:rFonts w:ascii="Times New Roman" w:hAnsi="Times New Roman"/>
          <w:sz w:val="24"/>
          <w:szCs w:val="24"/>
        </w:rPr>
      </w:pPr>
      <w:r w:rsidRPr="00D41CE3">
        <w:rPr>
          <w:rFonts w:ascii="Times New Roman" w:hAnsi="Times New Roman"/>
          <w:sz w:val="24"/>
          <w:szCs w:val="24"/>
        </w:rPr>
        <w:t>Pakalpojuma apjoms un izmaksu aprēķins:</w:t>
      </w:r>
    </w:p>
    <w:p w14:paraId="5AD822BB" w14:textId="77777777" w:rsidR="001A6858" w:rsidRPr="00D41CE3" w:rsidRDefault="001A6858" w:rsidP="000F6E1D">
      <w:pPr>
        <w:pStyle w:val="Bezatstarpm"/>
        <w:ind w:left="720"/>
        <w:jc w:val="both"/>
        <w:rPr>
          <w:rFonts w:ascii="Times New Roman" w:hAnsi="Times New Roman"/>
          <w:sz w:val="24"/>
          <w:szCs w:val="24"/>
        </w:rPr>
      </w:pPr>
    </w:p>
    <w:p w14:paraId="1BE754B2" w14:textId="77777777" w:rsidR="00D41CE3" w:rsidRPr="00D41CE3" w:rsidRDefault="00D41CE3" w:rsidP="00D41CE3">
      <w:pPr>
        <w:pStyle w:val="Bezatstarpm"/>
        <w:jc w:val="both"/>
        <w:rPr>
          <w:rFonts w:ascii="Times New Roman" w:hAnsi="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3001"/>
        <w:gridCol w:w="3936"/>
        <w:gridCol w:w="1406"/>
      </w:tblGrid>
      <w:tr w:rsidR="00D41CE3" w:rsidRPr="00D41CE3" w14:paraId="3EABFBE3" w14:textId="77777777" w:rsidTr="00D41CE3">
        <w:tc>
          <w:tcPr>
            <w:tcW w:w="837" w:type="dxa"/>
            <w:shd w:val="clear" w:color="auto" w:fill="auto"/>
          </w:tcPr>
          <w:p w14:paraId="14A8E51E" w14:textId="77777777" w:rsidR="00D41CE3" w:rsidRPr="00D41CE3" w:rsidRDefault="00D41CE3" w:rsidP="008A2451">
            <w:pPr>
              <w:pStyle w:val="Bezatstarpm"/>
              <w:jc w:val="both"/>
              <w:rPr>
                <w:rFonts w:ascii="Times New Roman" w:hAnsi="Times New Roman"/>
                <w:b/>
                <w:sz w:val="24"/>
                <w:szCs w:val="24"/>
              </w:rPr>
            </w:pPr>
            <w:proofErr w:type="spellStart"/>
            <w:r w:rsidRPr="00D41CE3">
              <w:rPr>
                <w:rFonts w:ascii="Times New Roman" w:hAnsi="Times New Roman"/>
                <w:b/>
                <w:sz w:val="24"/>
                <w:szCs w:val="24"/>
              </w:rPr>
              <w:t>N.p.k</w:t>
            </w:r>
            <w:proofErr w:type="spellEnd"/>
            <w:r w:rsidRPr="00D41CE3">
              <w:rPr>
                <w:rFonts w:ascii="Times New Roman" w:hAnsi="Times New Roman"/>
                <w:b/>
                <w:sz w:val="24"/>
                <w:szCs w:val="24"/>
              </w:rPr>
              <w:t>.</w:t>
            </w:r>
          </w:p>
        </w:tc>
        <w:tc>
          <w:tcPr>
            <w:tcW w:w="3001" w:type="dxa"/>
            <w:shd w:val="clear" w:color="auto" w:fill="auto"/>
          </w:tcPr>
          <w:p w14:paraId="2E6A6912"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Nodarbības bērna attīstības veicināšanai</w:t>
            </w:r>
          </w:p>
        </w:tc>
        <w:tc>
          <w:tcPr>
            <w:tcW w:w="3936" w:type="dxa"/>
            <w:shd w:val="clear" w:color="auto" w:fill="auto"/>
          </w:tcPr>
          <w:p w14:paraId="434DA1B8"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Aprēķins</w:t>
            </w:r>
          </w:p>
        </w:tc>
        <w:tc>
          <w:tcPr>
            <w:tcW w:w="1406" w:type="dxa"/>
            <w:shd w:val="clear" w:color="auto" w:fill="auto"/>
          </w:tcPr>
          <w:p w14:paraId="1441E2F1"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Kopā EUR</w:t>
            </w:r>
          </w:p>
        </w:tc>
      </w:tr>
      <w:tr w:rsidR="00D41CE3" w:rsidRPr="00D41CE3" w14:paraId="51404199" w14:textId="77777777" w:rsidTr="00D41CE3">
        <w:tc>
          <w:tcPr>
            <w:tcW w:w="837" w:type="dxa"/>
            <w:shd w:val="clear" w:color="auto" w:fill="auto"/>
          </w:tcPr>
          <w:p w14:paraId="66EB001D"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1.</w:t>
            </w:r>
          </w:p>
        </w:tc>
        <w:tc>
          <w:tcPr>
            <w:tcW w:w="3001" w:type="dxa"/>
            <w:shd w:val="clear" w:color="auto" w:fill="auto"/>
          </w:tcPr>
          <w:p w14:paraId="607051C4"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Montessori</w:t>
            </w:r>
            <w:proofErr w:type="spellEnd"/>
            <w:r w:rsidRPr="00D41CE3">
              <w:rPr>
                <w:rFonts w:ascii="Times New Roman" w:hAnsi="Times New Roman"/>
                <w:sz w:val="24"/>
                <w:szCs w:val="24"/>
              </w:rPr>
              <w:t xml:space="preserve"> individuālās un grupas nodarbības bērniem ar funkcionāliem traucējumiem, bērniem ar invaliditāti un jauniešiem līdz 24 gadu vecumam, kuriem noteikta invaliditāte.</w:t>
            </w:r>
          </w:p>
          <w:p w14:paraId="4FFDC85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90</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60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30</w:t>
            </w:r>
            <w:r w:rsidRPr="00D41CE3">
              <w:rPr>
                <w:rFonts w:ascii="Times New Roman" w:hAnsi="Times New Roman"/>
                <w:sz w:val="24"/>
                <w:szCs w:val="24"/>
              </w:rPr>
              <w:t xml:space="preserve"> bērniem ar funkcionāliem traucējumiem. </w:t>
            </w:r>
          </w:p>
          <w:p w14:paraId="55FC4A70"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4AC07C6F"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900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55728EAE" w14:textId="77777777" w:rsidR="00D41CE3" w:rsidRPr="00D41CE3" w:rsidRDefault="00D41CE3" w:rsidP="008A2451">
            <w:pPr>
              <w:pStyle w:val="Bezatstarpm"/>
              <w:jc w:val="both"/>
              <w:rPr>
                <w:rFonts w:ascii="Times New Roman" w:hAnsi="Times New Roman"/>
                <w:sz w:val="24"/>
                <w:szCs w:val="24"/>
              </w:rPr>
            </w:pPr>
          </w:p>
          <w:p w14:paraId="26D899AE"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5E8C7456" w14:textId="77777777" w:rsidR="00D41CE3" w:rsidRPr="00D41CE3" w:rsidRDefault="00D41CE3" w:rsidP="008A2451">
            <w:pPr>
              <w:widowControl w:val="0"/>
              <w:jc w:val="both"/>
              <w:rPr>
                <w:szCs w:val="24"/>
                <w:lang w:val="lv-LV"/>
              </w:rPr>
            </w:pPr>
          </w:p>
          <w:p w14:paraId="4D57F610"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42879017"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*90 bērni x 900 </w:t>
            </w:r>
            <w:proofErr w:type="spellStart"/>
            <w:r w:rsidRPr="00D41CE3">
              <w:rPr>
                <w:szCs w:val="24"/>
                <w:lang w:val="lv-LV"/>
              </w:rPr>
              <w:t>nodarb</w:t>
            </w:r>
            <w:proofErr w:type="spellEnd"/>
            <w:r w:rsidRPr="00D41CE3">
              <w:rPr>
                <w:szCs w:val="24"/>
                <w:lang w:val="lv-LV"/>
              </w:rPr>
              <w:t>.*EUR 29.00 = *EUR 26100.00</w:t>
            </w:r>
          </w:p>
          <w:p w14:paraId="65AF98BF"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1C83C1CA" w14:textId="77777777" w:rsidR="00D41CE3" w:rsidRPr="00D41CE3" w:rsidRDefault="00D41CE3" w:rsidP="008A2451">
            <w:pPr>
              <w:pStyle w:val="Bezatstarpm"/>
              <w:jc w:val="both"/>
              <w:rPr>
                <w:rFonts w:ascii="Times New Roman" w:hAnsi="Times New Roman"/>
                <w:sz w:val="24"/>
                <w:szCs w:val="24"/>
              </w:rPr>
            </w:pPr>
          </w:p>
          <w:p w14:paraId="05AE132A" w14:textId="77777777" w:rsidR="00D41CE3" w:rsidRPr="00D41CE3" w:rsidRDefault="00D41CE3" w:rsidP="008A2451">
            <w:pPr>
              <w:pStyle w:val="Bezatstarpm"/>
              <w:jc w:val="both"/>
              <w:rPr>
                <w:rFonts w:ascii="Times New Roman" w:hAnsi="Times New Roman"/>
                <w:sz w:val="24"/>
                <w:szCs w:val="24"/>
              </w:rPr>
            </w:pPr>
          </w:p>
          <w:p w14:paraId="0221EF41" w14:textId="77777777" w:rsidR="00D41CE3" w:rsidRPr="00D41CE3" w:rsidRDefault="00D41CE3" w:rsidP="008A2451">
            <w:pPr>
              <w:pStyle w:val="Bezatstarpm"/>
              <w:jc w:val="both"/>
              <w:rPr>
                <w:rFonts w:ascii="Times New Roman" w:hAnsi="Times New Roman"/>
                <w:sz w:val="24"/>
                <w:szCs w:val="24"/>
              </w:rPr>
            </w:pPr>
          </w:p>
          <w:p w14:paraId="6AE43E8B" w14:textId="77777777" w:rsidR="00D41CE3" w:rsidRPr="00D41CE3" w:rsidRDefault="00D41CE3" w:rsidP="008A2451">
            <w:pPr>
              <w:pStyle w:val="Bezatstarpm"/>
              <w:jc w:val="center"/>
              <w:rPr>
                <w:rFonts w:ascii="Times New Roman" w:hAnsi="Times New Roman"/>
                <w:b/>
                <w:bCs/>
                <w:sz w:val="24"/>
                <w:szCs w:val="24"/>
              </w:rPr>
            </w:pPr>
            <w:r w:rsidRPr="00D41CE3">
              <w:rPr>
                <w:rFonts w:ascii="Times New Roman" w:hAnsi="Times New Roman"/>
                <w:b/>
                <w:bCs/>
                <w:sz w:val="24"/>
                <w:szCs w:val="24"/>
              </w:rPr>
              <w:t>26100.00</w:t>
            </w:r>
          </w:p>
        </w:tc>
      </w:tr>
      <w:tr w:rsidR="00D41CE3" w:rsidRPr="00D41CE3" w14:paraId="105FAEE8" w14:textId="77777777" w:rsidTr="00D41CE3">
        <w:tc>
          <w:tcPr>
            <w:tcW w:w="837" w:type="dxa"/>
            <w:shd w:val="clear" w:color="auto" w:fill="auto"/>
          </w:tcPr>
          <w:p w14:paraId="2921791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2.</w:t>
            </w:r>
          </w:p>
        </w:tc>
        <w:tc>
          <w:tcPr>
            <w:tcW w:w="3001" w:type="dxa"/>
            <w:shd w:val="clear" w:color="auto" w:fill="auto"/>
          </w:tcPr>
          <w:p w14:paraId="042FB137" w14:textId="77777777" w:rsidR="00D41CE3" w:rsidRPr="00D41CE3" w:rsidRDefault="00D41CE3" w:rsidP="008A2451">
            <w:pPr>
              <w:pStyle w:val="Bezatstarpm"/>
              <w:widowControl w:val="0"/>
              <w:rPr>
                <w:rFonts w:ascii="Times New Roman" w:hAnsi="Times New Roman"/>
                <w:sz w:val="24"/>
                <w:szCs w:val="24"/>
              </w:rPr>
            </w:pPr>
            <w:r w:rsidRPr="00D41CE3">
              <w:rPr>
                <w:rFonts w:ascii="Times New Roman" w:hAnsi="Times New Roman"/>
                <w:sz w:val="24"/>
                <w:szCs w:val="24"/>
              </w:rPr>
              <w:t xml:space="preserve">Mūzikas (terapijas) individuālās nodarbības un grupas nodarbības bērniem ar funkcionāliem traucējumiem, bērniem ar </w:t>
            </w:r>
            <w:r w:rsidRPr="00D41CE3">
              <w:rPr>
                <w:rFonts w:ascii="Times New Roman" w:hAnsi="Times New Roman"/>
                <w:sz w:val="24"/>
                <w:szCs w:val="24"/>
              </w:rPr>
              <w:lastRenderedPageBreak/>
              <w:t>invaliditāti un jauniešiem līdz 24 gadu vecumam, kuriem noteikta invaliditāte.</w:t>
            </w:r>
          </w:p>
          <w:p w14:paraId="34AE4B7F"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50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40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1D9309AD"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individuālajam</w:t>
            </w:r>
            <w:r w:rsidRPr="00D41CE3">
              <w:rPr>
                <w:rFonts w:ascii="Times New Roman" w:hAnsi="Times New Roman"/>
                <w:sz w:val="24"/>
                <w:szCs w:val="24"/>
              </w:rPr>
              <w:t xml:space="preserve"> nodarbībām.</w:t>
            </w:r>
          </w:p>
          <w:p w14:paraId="2CE6F0B7"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500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32AD5F2B" w14:textId="77777777" w:rsidR="00D41CE3" w:rsidRPr="00D41CE3" w:rsidRDefault="00D41CE3" w:rsidP="008A2451">
            <w:pPr>
              <w:widowControl w:val="0"/>
              <w:jc w:val="both"/>
              <w:rPr>
                <w:szCs w:val="24"/>
                <w:lang w:val="lv-LV"/>
              </w:rPr>
            </w:pPr>
            <w:r w:rsidRPr="00D41CE3">
              <w:rPr>
                <w:szCs w:val="24"/>
                <w:lang w:val="lv-LV"/>
              </w:rPr>
              <w:lastRenderedPageBreak/>
              <w:t>Vienam bērnam vai jaunietim mēnesī/ 4 nodarbības</w:t>
            </w:r>
          </w:p>
          <w:p w14:paraId="4028C16C" w14:textId="77777777" w:rsidR="00D41CE3" w:rsidRPr="00D41CE3" w:rsidRDefault="00D41CE3" w:rsidP="008A2451">
            <w:pPr>
              <w:widowControl w:val="0"/>
              <w:jc w:val="both"/>
              <w:rPr>
                <w:szCs w:val="24"/>
                <w:lang w:val="lv-LV"/>
              </w:rPr>
            </w:pPr>
          </w:p>
          <w:p w14:paraId="76912D0A"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3A79CC8C" w14:textId="77777777" w:rsidR="00D41CE3" w:rsidRPr="00D41CE3" w:rsidRDefault="00D41CE3" w:rsidP="008A2451">
            <w:pPr>
              <w:widowControl w:val="0"/>
              <w:rPr>
                <w:szCs w:val="24"/>
                <w:lang w:val="lv-LV"/>
              </w:rPr>
            </w:pPr>
            <w:r w:rsidRPr="00D41CE3">
              <w:rPr>
                <w:szCs w:val="24"/>
                <w:lang w:val="lv-LV"/>
              </w:rPr>
              <w:lastRenderedPageBreak/>
              <w:t xml:space="preserve">2)1bērnam*10 </w:t>
            </w:r>
            <w:proofErr w:type="spellStart"/>
            <w:r w:rsidRPr="00D41CE3">
              <w:rPr>
                <w:szCs w:val="24"/>
                <w:lang w:val="lv-LV"/>
              </w:rPr>
              <w:t>nodarb</w:t>
            </w:r>
            <w:proofErr w:type="spellEnd"/>
            <w:r w:rsidRPr="00D41CE3">
              <w:rPr>
                <w:szCs w:val="24"/>
                <w:lang w:val="lv-LV"/>
              </w:rPr>
              <w:t xml:space="preserve">*50 bērni x 500 </w:t>
            </w:r>
            <w:proofErr w:type="spellStart"/>
            <w:r w:rsidRPr="00D41CE3">
              <w:rPr>
                <w:szCs w:val="24"/>
                <w:lang w:val="lv-LV"/>
              </w:rPr>
              <w:t>nodarb</w:t>
            </w:r>
            <w:proofErr w:type="spellEnd"/>
            <w:r w:rsidRPr="00D41CE3">
              <w:rPr>
                <w:szCs w:val="24"/>
                <w:lang w:val="lv-LV"/>
              </w:rPr>
              <w:t>.*EUR 29.00 = *EUR 14500.00</w:t>
            </w:r>
          </w:p>
          <w:p w14:paraId="6DA8F0B2" w14:textId="77777777" w:rsidR="00D41CE3" w:rsidRPr="00D41CE3" w:rsidRDefault="00D41CE3" w:rsidP="008A2451">
            <w:pPr>
              <w:pStyle w:val="Bezatstarpm"/>
              <w:jc w:val="both"/>
              <w:rPr>
                <w:rFonts w:ascii="Times New Roman" w:hAnsi="Times New Roman"/>
                <w:sz w:val="24"/>
                <w:szCs w:val="24"/>
              </w:rPr>
            </w:pPr>
          </w:p>
          <w:p w14:paraId="0526D4B4" w14:textId="77777777" w:rsidR="00D41CE3" w:rsidRPr="00D41CE3" w:rsidRDefault="00D41CE3" w:rsidP="008A2451">
            <w:pPr>
              <w:pStyle w:val="Bezatstarpm"/>
              <w:jc w:val="both"/>
              <w:rPr>
                <w:rFonts w:ascii="Times New Roman" w:hAnsi="Times New Roman"/>
                <w:sz w:val="24"/>
                <w:szCs w:val="24"/>
              </w:rPr>
            </w:pPr>
          </w:p>
          <w:p w14:paraId="3DBAB091"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 </w:t>
            </w:r>
          </w:p>
        </w:tc>
        <w:tc>
          <w:tcPr>
            <w:tcW w:w="1406" w:type="dxa"/>
            <w:shd w:val="clear" w:color="auto" w:fill="auto"/>
          </w:tcPr>
          <w:p w14:paraId="3E1486D7" w14:textId="77777777" w:rsidR="00D41CE3" w:rsidRPr="00D41CE3" w:rsidRDefault="00D41CE3" w:rsidP="008A2451">
            <w:pPr>
              <w:pStyle w:val="Bezatstarpm"/>
              <w:jc w:val="center"/>
              <w:rPr>
                <w:rFonts w:ascii="Times New Roman" w:hAnsi="Times New Roman"/>
                <w:b/>
                <w:sz w:val="24"/>
                <w:szCs w:val="24"/>
              </w:rPr>
            </w:pPr>
          </w:p>
          <w:p w14:paraId="3485A99E" w14:textId="77777777" w:rsidR="00D41CE3" w:rsidRPr="00D41CE3" w:rsidRDefault="00D41CE3" w:rsidP="008A2451">
            <w:pPr>
              <w:pStyle w:val="Bezatstarpm"/>
              <w:jc w:val="center"/>
              <w:rPr>
                <w:rFonts w:ascii="Times New Roman" w:hAnsi="Times New Roman"/>
                <w:b/>
                <w:sz w:val="24"/>
                <w:szCs w:val="24"/>
              </w:rPr>
            </w:pPr>
          </w:p>
          <w:p w14:paraId="06C8DF21" w14:textId="77777777" w:rsidR="00D41CE3" w:rsidRPr="00D41CE3" w:rsidRDefault="00D41CE3" w:rsidP="008A2451">
            <w:pPr>
              <w:pStyle w:val="Bezatstarpm"/>
              <w:jc w:val="center"/>
              <w:rPr>
                <w:rFonts w:ascii="Times New Roman" w:hAnsi="Times New Roman"/>
                <w:b/>
                <w:sz w:val="24"/>
                <w:szCs w:val="24"/>
              </w:rPr>
            </w:pPr>
          </w:p>
          <w:p w14:paraId="6324A876"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14500.00</w:t>
            </w:r>
          </w:p>
        </w:tc>
      </w:tr>
      <w:tr w:rsidR="00D41CE3" w:rsidRPr="00D41CE3" w14:paraId="52F2A652" w14:textId="77777777" w:rsidTr="00D41CE3">
        <w:tc>
          <w:tcPr>
            <w:tcW w:w="837" w:type="dxa"/>
            <w:shd w:val="clear" w:color="auto" w:fill="auto"/>
          </w:tcPr>
          <w:p w14:paraId="41C5AD4F"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3. </w:t>
            </w:r>
          </w:p>
        </w:tc>
        <w:tc>
          <w:tcPr>
            <w:tcW w:w="3001" w:type="dxa"/>
            <w:shd w:val="clear" w:color="auto" w:fill="auto"/>
          </w:tcPr>
          <w:p w14:paraId="57967DEC"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Kanisterapijas</w:t>
            </w:r>
            <w:proofErr w:type="spellEnd"/>
            <w:r w:rsidRPr="00D41CE3">
              <w:rPr>
                <w:rFonts w:ascii="Times New Roman" w:hAnsi="Times New Roman"/>
                <w:sz w:val="24"/>
                <w:szCs w:val="24"/>
              </w:rPr>
              <w:t xml:space="preserve"> individuālās vai grupu nodarbības bērniem ar funkcionāliem traucējumiem, bērniem ar invaliditāti un jauniešiem līdz 24 gadu vecumam, kuriem noteikta invaliditāte.</w:t>
            </w:r>
          </w:p>
          <w:p w14:paraId="4369B8DA"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līdz </w:t>
            </w:r>
            <w:r w:rsidRPr="00D41CE3">
              <w:rPr>
                <w:rFonts w:ascii="Times New Roman" w:hAnsi="Times New Roman"/>
                <w:b/>
                <w:bCs/>
                <w:sz w:val="24"/>
                <w:szCs w:val="24"/>
              </w:rPr>
              <w:t>70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50</w:t>
            </w:r>
            <w:r w:rsidRPr="00D41CE3">
              <w:rPr>
                <w:rFonts w:ascii="Times New Roman" w:hAnsi="Times New Roman"/>
                <w:sz w:val="24"/>
                <w:szCs w:val="24"/>
              </w:rPr>
              <w:t xml:space="preserve"> bērni un jaunieši ar invaliditāti līdz 24 gadiem, un </w:t>
            </w:r>
            <w:r w:rsidRPr="00D41CE3">
              <w:rPr>
                <w:rFonts w:ascii="Times New Roman" w:hAnsi="Times New Roman"/>
                <w:b/>
                <w:bCs/>
                <w:sz w:val="24"/>
                <w:szCs w:val="24"/>
              </w:rPr>
              <w:t>20</w:t>
            </w:r>
            <w:r w:rsidRPr="00D41CE3">
              <w:rPr>
                <w:rFonts w:ascii="Times New Roman" w:hAnsi="Times New Roman"/>
                <w:sz w:val="24"/>
                <w:szCs w:val="24"/>
              </w:rPr>
              <w:t xml:space="preserve"> bērniem ar funkcionāliem traucējumiem. </w:t>
            </w:r>
          </w:p>
          <w:p w14:paraId="49E54F2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7D1B2BDD"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700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166EB82C"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309C1F44"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70683EC7" w14:textId="77777777" w:rsidR="00D41CE3" w:rsidRPr="00D41CE3" w:rsidRDefault="00D41CE3" w:rsidP="008A2451">
            <w:pPr>
              <w:widowControl w:val="0"/>
              <w:jc w:val="both"/>
              <w:rPr>
                <w:szCs w:val="24"/>
                <w:lang w:val="lv-LV"/>
              </w:rPr>
            </w:pPr>
          </w:p>
          <w:p w14:paraId="6A3D58A5"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4E7E91A0"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*70 bērni x 700 </w:t>
            </w:r>
            <w:proofErr w:type="spellStart"/>
            <w:r w:rsidRPr="00D41CE3">
              <w:rPr>
                <w:szCs w:val="24"/>
                <w:lang w:val="lv-LV"/>
              </w:rPr>
              <w:t>nodarb</w:t>
            </w:r>
            <w:proofErr w:type="spellEnd"/>
            <w:r w:rsidRPr="00D41CE3">
              <w:rPr>
                <w:szCs w:val="24"/>
                <w:lang w:val="lv-LV"/>
              </w:rPr>
              <w:t>.*EUR 29.00 = *EUR 20300.00</w:t>
            </w:r>
          </w:p>
          <w:p w14:paraId="68A57F3D"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300F3861"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20300.00</w:t>
            </w:r>
          </w:p>
        </w:tc>
      </w:tr>
      <w:tr w:rsidR="00D41CE3" w:rsidRPr="00D41CE3" w14:paraId="4F7F008D" w14:textId="77777777" w:rsidTr="00D41CE3">
        <w:tc>
          <w:tcPr>
            <w:tcW w:w="837" w:type="dxa"/>
            <w:shd w:val="clear" w:color="auto" w:fill="auto"/>
          </w:tcPr>
          <w:p w14:paraId="41E383C3"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4. </w:t>
            </w:r>
          </w:p>
        </w:tc>
        <w:tc>
          <w:tcPr>
            <w:tcW w:w="3001" w:type="dxa"/>
            <w:shd w:val="clear" w:color="auto" w:fill="auto"/>
          </w:tcPr>
          <w:p w14:paraId="50429FDD"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Ergoterapeita</w:t>
            </w:r>
            <w:proofErr w:type="spellEnd"/>
            <w:r w:rsidRPr="00D41CE3">
              <w:rPr>
                <w:rFonts w:ascii="Times New Roman" w:hAnsi="Times New Roman"/>
                <w:sz w:val="24"/>
                <w:szCs w:val="24"/>
              </w:rPr>
              <w:t xml:space="preserve"> individuālās nodarbības bērniem ar funkcionāliem traucējumiem, bērniem ar invaliditāti un jauniešiem līdz 24 gadu vecumam, kuriem noteikta invaliditāte.</w:t>
            </w:r>
          </w:p>
          <w:p w14:paraId="26FBBAD4"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48</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38</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223B0CD1"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lastRenderedPageBreak/>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4E677170"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480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7177A269"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159E965A" w14:textId="77777777" w:rsidR="00D41CE3" w:rsidRPr="00D41CE3" w:rsidRDefault="00D41CE3" w:rsidP="008A2451">
            <w:pPr>
              <w:widowControl w:val="0"/>
              <w:jc w:val="both"/>
              <w:rPr>
                <w:szCs w:val="24"/>
                <w:lang w:val="lv-LV"/>
              </w:rPr>
            </w:pPr>
            <w:r w:rsidRPr="00D41CE3">
              <w:rPr>
                <w:szCs w:val="24"/>
                <w:lang w:val="lv-LV"/>
              </w:rPr>
              <w:lastRenderedPageBreak/>
              <w:t>Vienam bērnam vai jaunietim mēnesī/ 4 nodarbības</w:t>
            </w:r>
          </w:p>
          <w:p w14:paraId="7FFAA613" w14:textId="77777777" w:rsidR="00D41CE3" w:rsidRPr="00D41CE3" w:rsidRDefault="00D41CE3" w:rsidP="008A2451">
            <w:pPr>
              <w:widowControl w:val="0"/>
              <w:jc w:val="both"/>
              <w:rPr>
                <w:szCs w:val="24"/>
                <w:lang w:val="lv-LV"/>
              </w:rPr>
            </w:pPr>
          </w:p>
          <w:p w14:paraId="4DC22D9F" w14:textId="77777777" w:rsidR="00D41CE3" w:rsidRPr="00D41CE3" w:rsidRDefault="00D41CE3" w:rsidP="008A2451">
            <w:pPr>
              <w:widowControl w:val="0"/>
              <w:jc w:val="both"/>
              <w:rPr>
                <w:szCs w:val="24"/>
                <w:lang w:val="lv-LV"/>
              </w:rPr>
            </w:pPr>
          </w:p>
          <w:p w14:paraId="2D5D1D61" w14:textId="77777777" w:rsidR="00D41CE3" w:rsidRPr="00D41CE3" w:rsidRDefault="00D41CE3" w:rsidP="008A2451">
            <w:pPr>
              <w:widowControl w:val="0"/>
              <w:jc w:val="both"/>
              <w:rPr>
                <w:szCs w:val="24"/>
                <w:lang w:val="lv-LV"/>
              </w:rPr>
            </w:pPr>
          </w:p>
          <w:p w14:paraId="683CEC4D" w14:textId="77777777" w:rsidR="00D41CE3" w:rsidRPr="00D41CE3" w:rsidRDefault="00D41CE3" w:rsidP="008A2451">
            <w:pPr>
              <w:widowControl w:val="0"/>
              <w:jc w:val="both"/>
              <w:rPr>
                <w:szCs w:val="24"/>
                <w:lang w:val="lv-LV"/>
              </w:rPr>
            </w:pPr>
          </w:p>
          <w:p w14:paraId="04422C8E"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79B3EA3F"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*48 bērni x 480 </w:t>
            </w:r>
            <w:proofErr w:type="spellStart"/>
            <w:r w:rsidRPr="00D41CE3">
              <w:rPr>
                <w:szCs w:val="24"/>
                <w:lang w:val="lv-LV"/>
              </w:rPr>
              <w:t>nodarb</w:t>
            </w:r>
            <w:proofErr w:type="spellEnd"/>
            <w:r w:rsidRPr="00D41CE3">
              <w:rPr>
                <w:szCs w:val="24"/>
                <w:lang w:val="lv-LV"/>
              </w:rPr>
              <w:t>.*EUR 29.00 = *EUR 13920.00</w:t>
            </w:r>
          </w:p>
          <w:p w14:paraId="062E689A" w14:textId="77777777" w:rsidR="00D41CE3" w:rsidRPr="00D41CE3" w:rsidRDefault="00D41CE3" w:rsidP="008A2451">
            <w:pPr>
              <w:pStyle w:val="Bezatstarpm"/>
              <w:jc w:val="both"/>
              <w:rPr>
                <w:rFonts w:ascii="Times New Roman" w:hAnsi="Times New Roman"/>
                <w:sz w:val="24"/>
                <w:szCs w:val="24"/>
              </w:rPr>
            </w:pPr>
          </w:p>
          <w:p w14:paraId="3D6F9D35" w14:textId="77777777" w:rsidR="00D41CE3" w:rsidRPr="00D41CE3" w:rsidRDefault="00D41CE3" w:rsidP="008A2451">
            <w:pPr>
              <w:pStyle w:val="Bezatstarpm"/>
              <w:jc w:val="both"/>
              <w:rPr>
                <w:rFonts w:ascii="Times New Roman" w:hAnsi="Times New Roman"/>
                <w:sz w:val="24"/>
                <w:szCs w:val="24"/>
              </w:rPr>
            </w:pPr>
          </w:p>
        </w:tc>
        <w:tc>
          <w:tcPr>
            <w:tcW w:w="1406" w:type="dxa"/>
            <w:shd w:val="clear" w:color="auto" w:fill="auto"/>
          </w:tcPr>
          <w:p w14:paraId="7DEEDC1B" w14:textId="77777777" w:rsidR="00D41CE3" w:rsidRPr="00D41CE3" w:rsidRDefault="00D41CE3" w:rsidP="008A2451">
            <w:pPr>
              <w:pStyle w:val="Bezatstarpm"/>
              <w:jc w:val="center"/>
              <w:rPr>
                <w:rFonts w:ascii="Times New Roman" w:hAnsi="Times New Roman"/>
                <w:b/>
                <w:sz w:val="24"/>
                <w:szCs w:val="24"/>
              </w:rPr>
            </w:pPr>
            <w:r w:rsidRPr="00D41CE3">
              <w:rPr>
                <w:rFonts w:ascii="Times New Roman" w:hAnsi="Times New Roman"/>
                <w:b/>
                <w:sz w:val="24"/>
                <w:szCs w:val="24"/>
              </w:rPr>
              <w:t>13920.00</w:t>
            </w:r>
          </w:p>
        </w:tc>
      </w:tr>
      <w:tr w:rsidR="00D41CE3" w:rsidRPr="00D41CE3" w14:paraId="05355DED" w14:textId="77777777" w:rsidTr="00D41CE3">
        <w:tc>
          <w:tcPr>
            <w:tcW w:w="837" w:type="dxa"/>
            <w:shd w:val="clear" w:color="auto" w:fill="auto"/>
          </w:tcPr>
          <w:p w14:paraId="56450E18"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5.</w:t>
            </w:r>
          </w:p>
        </w:tc>
        <w:tc>
          <w:tcPr>
            <w:tcW w:w="3001" w:type="dxa"/>
            <w:shd w:val="clear" w:color="auto" w:fill="auto"/>
          </w:tcPr>
          <w:p w14:paraId="323A85A3"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Fizioterapeita individuālās nodarbības bērniem ar funkcionāliem traucējumiem, bērniem ar invaliditāti un jauniešiem līdz 24 gadu vecumam, kuriem noteikta invaliditāte.</w:t>
            </w:r>
          </w:p>
          <w:p w14:paraId="0A258CA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līdz </w:t>
            </w:r>
            <w:r w:rsidRPr="00D41CE3">
              <w:rPr>
                <w:rFonts w:ascii="Times New Roman" w:hAnsi="Times New Roman"/>
                <w:b/>
                <w:bCs/>
                <w:sz w:val="24"/>
                <w:szCs w:val="24"/>
              </w:rPr>
              <w:t>80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60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20</w:t>
            </w:r>
            <w:r w:rsidRPr="00D41CE3">
              <w:rPr>
                <w:rFonts w:ascii="Times New Roman" w:hAnsi="Times New Roman"/>
                <w:sz w:val="24"/>
                <w:szCs w:val="24"/>
              </w:rPr>
              <w:t xml:space="preserve"> bērniem ar funkcionāliem traucējumiem. </w:t>
            </w:r>
          </w:p>
          <w:p w14:paraId="5D92366A"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4D3E667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sz w:val="24"/>
                <w:szCs w:val="24"/>
              </w:rPr>
              <w:t>800 nodarbības</w:t>
            </w:r>
            <w:r w:rsidRPr="00D41CE3">
              <w:rPr>
                <w:rFonts w:ascii="Times New Roman" w:hAnsi="Times New Roman"/>
                <w:sz w:val="24"/>
                <w:szCs w:val="24"/>
              </w:rPr>
              <w:t>.</w:t>
            </w:r>
          </w:p>
          <w:p w14:paraId="6DEE850D"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7273340A"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48A04843" w14:textId="77777777" w:rsidR="00D41CE3" w:rsidRPr="00D41CE3" w:rsidRDefault="00D41CE3" w:rsidP="008A2451">
            <w:pPr>
              <w:widowControl w:val="0"/>
              <w:jc w:val="both"/>
              <w:rPr>
                <w:szCs w:val="24"/>
                <w:lang w:val="lv-LV"/>
              </w:rPr>
            </w:pPr>
          </w:p>
          <w:p w14:paraId="48010A15"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6AEC9600"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*80 bērni x 800 </w:t>
            </w:r>
            <w:proofErr w:type="spellStart"/>
            <w:r w:rsidRPr="00D41CE3">
              <w:rPr>
                <w:szCs w:val="24"/>
                <w:lang w:val="lv-LV"/>
              </w:rPr>
              <w:t>nodarb</w:t>
            </w:r>
            <w:proofErr w:type="spellEnd"/>
            <w:r w:rsidRPr="00D41CE3">
              <w:rPr>
                <w:szCs w:val="24"/>
                <w:lang w:val="lv-LV"/>
              </w:rPr>
              <w:t>.*EUR 29.00 = *EUR 23200.00</w:t>
            </w:r>
          </w:p>
          <w:p w14:paraId="11437E0E" w14:textId="77777777" w:rsidR="00D41CE3" w:rsidRPr="00D41CE3" w:rsidRDefault="00D41CE3" w:rsidP="008A2451">
            <w:pPr>
              <w:pStyle w:val="Bezatstarpm"/>
              <w:jc w:val="both"/>
              <w:rPr>
                <w:rFonts w:ascii="Times New Roman" w:hAnsi="Times New Roman"/>
                <w:sz w:val="24"/>
                <w:szCs w:val="24"/>
              </w:rPr>
            </w:pPr>
          </w:p>
          <w:p w14:paraId="6547A2E5" w14:textId="77777777" w:rsidR="00D41CE3" w:rsidRPr="00D41CE3" w:rsidRDefault="00D41CE3" w:rsidP="008A2451">
            <w:pPr>
              <w:pStyle w:val="Bezatstarpm"/>
              <w:jc w:val="both"/>
              <w:rPr>
                <w:rFonts w:ascii="Times New Roman" w:hAnsi="Times New Roman"/>
                <w:sz w:val="24"/>
                <w:szCs w:val="24"/>
              </w:rPr>
            </w:pPr>
          </w:p>
          <w:p w14:paraId="084113CC" w14:textId="77777777" w:rsidR="00D41CE3" w:rsidRPr="00D41CE3" w:rsidRDefault="00D41CE3" w:rsidP="008A2451">
            <w:pPr>
              <w:pStyle w:val="Bezatstarpm"/>
              <w:jc w:val="both"/>
              <w:rPr>
                <w:rFonts w:ascii="Times New Roman" w:hAnsi="Times New Roman"/>
                <w:b/>
                <w:sz w:val="28"/>
                <w:szCs w:val="28"/>
              </w:rPr>
            </w:pPr>
          </w:p>
        </w:tc>
        <w:tc>
          <w:tcPr>
            <w:tcW w:w="1406" w:type="dxa"/>
            <w:shd w:val="clear" w:color="auto" w:fill="auto"/>
          </w:tcPr>
          <w:p w14:paraId="43A11C1A" w14:textId="77777777" w:rsidR="00D41CE3" w:rsidRPr="00D41CE3" w:rsidRDefault="00D41CE3" w:rsidP="008A2451">
            <w:pPr>
              <w:pStyle w:val="Bezatstarpm"/>
              <w:jc w:val="center"/>
              <w:rPr>
                <w:rFonts w:ascii="Times New Roman" w:hAnsi="Times New Roman"/>
                <w:b/>
                <w:sz w:val="28"/>
                <w:szCs w:val="28"/>
              </w:rPr>
            </w:pPr>
          </w:p>
          <w:p w14:paraId="16BFE49E" w14:textId="77777777" w:rsidR="00D41CE3" w:rsidRPr="00D41CE3" w:rsidRDefault="00D41CE3" w:rsidP="008A2451">
            <w:pPr>
              <w:pStyle w:val="Bezatstarpm"/>
              <w:jc w:val="center"/>
              <w:rPr>
                <w:rFonts w:ascii="Times New Roman" w:hAnsi="Times New Roman"/>
                <w:b/>
                <w:sz w:val="28"/>
                <w:szCs w:val="28"/>
              </w:rPr>
            </w:pPr>
          </w:p>
          <w:p w14:paraId="5AB24CB3"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23200.00</w:t>
            </w:r>
          </w:p>
        </w:tc>
      </w:tr>
      <w:tr w:rsidR="00D41CE3" w:rsidRPr="00D41CE3" w14:paraId="10072134" w14:textId="77777777" w:rsidTr="00D41CE3">
        <w:tc>
          <w:tcPr>
            <w:tcW w:w="837" w:type="dxa"/>
            <w:shd w:val="clear" w:color="auto" w:fill="auto"/>
          </w:tcPr>
          <w:p w14:paraId="6B60F9F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6.</w:t>
            </w:r>
          </w:p>
        </w:tc>
        <w:tc>
          <w:tcPr>
            <w:tcW w:w="3001" w:type="dxa"/>
            <w:shd w:val="clear" w:color="auto" w:fill="auto"/>
          </w:tcPr>
          <w:p w14:paraId="0262E475" w14:textId="77777777" w:rsidR="00D41CE3" w:rsidRPr="00D41CE3" w:rsidRDefault="00D41CE3" w:rsidP="008A2451">
            <w:pPr>
              <w:pStyle w:val="Bezatstarpm"/>
              <w:widowControl w:val="0"/>
              <w:rPr>
                <w:rFonts w:ascii="Times New Roman" w:hAnsi="Times New Roman"/>
                <w:sz w:val="24"/>
                <w:szCs w:val="24"/>
              </w:rPr>
            </w:pPr>
            <w:r w:rsidRPr="00D41CE3">
              <w:rPr>
                <w:rFonts w:ascii="Times New Roman" w:hAnsi="Times New Roman"/>
                <w:sz w:val="24"/>
                <w:szCs w:val="24"/>
              </w:rPr>
              <w:t>Psihologa konsultācijas (Smilšu terapijas) individuālās nodarbības bērniem ar funkcionāliem traucējumiem, bērniem ar invaliditāti un jauniešiem līdz 24 gadu vecumam, kuriem noteikta invaliditāte.</w:t>
            </w:r>
          </w:p>
          <w:p w14:paraId="26E32111"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35</w:t>
            </w:r>
            <w:r w:rsidRPr="00D41CE3">
              <w:rPr>
                <w:rFonts w:ascii="Times New Roman" w:hAnsi="Times New Roman"/>
                <w:sz w:val="24"/>
                <w:szCs w:val="24"/>
              </w:rPr>
              <w:t xml:space="preserve"> no Talsu novada administratīvās teritorijas. </w:t>
            </w:r>
          </w:p>
          <w:p w14:paraId="7278445E"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0AE3CE07"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35</w:t>
            </w:r>
            <w:r w:rsidRPr="00D41CE3">
              <w:rPr>
                <w:rFonts w:ascii="Times New Roman" w:hAnsi="Times New Roman"/>
                <w:b/>
                <w:sz w:val="24"/>
                <w:szCs w:val="24"/>
              </w:rPr>
              <w:t>0 nodarbības</w:t>
            </w:r>
            <w:r w:rsidRPr="00D41CE3">
              <w:rPr>
                <w:rFonts w:ascii="Times New Roman" w:hAnsi="Times New Roman"/>
                <w:sz w:val="24"/>
                <w:szCs w:val="24"/>
              </w:rPr>
              <w:t>.</w:t>
            </w:r>
          </w:p>
        </w:tc>
        <w:tc>
          <w:tcPr>
            <w:tcW w:w="3936" w:type="dxa"/>
            <w:shd w:val="clear" w:color="auto" w:fill="auto"/>
          </w:tcPr>
          <w:p w14:paraId="60638A07" w14:textId="77777777" w:rsidR="00D41CE3" w:rsidRPr="00D41CE3" w:rsidRDefault="00D41CE3" w:rsidP="008A2451">
            <w:pPr>
              <w:pStyle w:val="Bezatstarpm"/>
              <w:jc w:val="both"/>
              <w:rPr>
                <w:rFonts w:ascii="Times New Roman" w:hAnsi="Times New Roman"/>
                <w:sz w:val="24"/>
                <w:szCs w:val="24"/>
              </w:rPr>
            </w:pPr>
          </w:p>
          <w:p w14:paraId="65B3242E"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247FD94C" w14:textId="77777777" w:rsidR="00D41CE3" w:rsidRPr="00D41CE3" w:rsidRDefault="00D41CE3" w:rsidP="008A2451">
            <w:pPr>
              <w:widowControl w:val="0"/>
              <w:jc w:val="both"/>
              <w:rPr>
                <w:szCs w:val="24"/>
                <w:lang w:val="lv-LV"/>
              </w:rPr>
            </w:pPr>
          </w:p>
          <w:p w14:paraId="57BFF141"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799730BD"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*35 bērni x 350 </w:t>
            </w:r>
            <w:proofErr w:type="spellStart"/>
            <w:r w:rsidRPr="00D41CE3">
              <w:rPr>
                <w:szCs w:val="24"/>
                <w:lang w:val="lv-LV"/>
              </w:rPr>
              <w:t>nodarb</w:t>
            </w:r>
            <w:proofErr w:type="spellEnd"/>
            <w:r w:rsidRPr="00D41CE3">
              <w:rPr>
                <w:szCs w:val="24"/>
                <w:lang w:val="lv-LV"/>
              </w:rPr>
              <w:t>.*EUR 29.00 = *EUR 10150.00</w:t>
            </w:r>
          </w:p>
          <w:p w14:paraId="3835B29B"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7F11A62B" w14:textId="77777777" w:rsidR="00D41CE3" w:rsidRPr="00D41CE3" w:rsidRDefault="00D41CE3" w:rsidP="008A2451">
            <w:pPr>
              <w:pStyle w:val="Bezatstarpm"/>
              <w:jc w:val="center"/>
              <w:rPr>
                <w:rFonts w:ascii="Times New Roman" w:hAnsi="Times New Roman"/>
                <w:b/>
                <w:sz w:val="28"/>
                <w:szCs w:val="28"/>
              </w:rPr>
            </w:pPr>
          </w:p>
          <w:p w14:paraId="6320B2DC" w14:textId="77777777" w:rsidR="00D41CE3" w:rsidRPr="00D41CE3" w:rsidRDefault="00D41CE3" w:rsidP="008A2451">
            <w:pPr>
              <w:pStyle w:val="Bezatstarpm"/>
              <w:jc w:val="center"/>
              <w:rPr>
                <w:rFonts w:ascii="Times New Roman" w:hAnsi="Times New Roman"/>
                <w:b/>
                <w:sz w:val="28"/>
                <w:szCs w:val="28"/>
              </w:rPr>
            </w:pPr>
          </w:p>
          <w:p w14:paraId="787A89D8"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10150.00</w:t>
            </w:r>
          </w:p>
        </w:tc>
      </w:tr>
      <w:tr w:rsidR="00D41CE3" w:rsidRPr="00D41CE3" w14:paraId="7DE4A94E" w14:textId="77777777" w:rsidTr="00D41CE3">
        <w:tc>
          <w:tcPr>
            <w:tcW w:w="837" w:type="dxa"/>
            <w:shd w:val="clear" w:color="auto" w:fill="auto"/>
          </w:tcPr>
          <w:p w14:paraId="7C917392"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7.</w:t>
            </w:r>
          </w:p>
        </w:tc>
        <w:tc>
          <w:tcPr>
            <w:tcW w:w="3001" w:type="dxa"/>
            <w:shd w:val="clear" w:color="auto" w:fill="auto"/>
          </w:tcPr>
          <w:p w14:paraId="730BA444" w14:textId="77777777" w:rsidR="00D41CE3" w:rsidRPr="00D41CE3" w:rsidRDefault="00D41CE3" w:rsidP="008A2451">
            <w:pPr>
              <w:pStyle w:val="Bezatstarpm"/>
              <w:widowControl w:val="0"/>
              <w:jc w:val="both"/>
              <w:rPr>
                <w:rFonts w:ascii="Times New Roman" w:hAnsi="Times New Roman"/>
                <w:sz w:val="24"/>
                <w:szCs w:val="24"/>
              </w:rPr>
            </w:pPr>
            <w:proofErr w:type="spellStart"/>
            <w:r w:rsidRPr="00D41CE3">
              <w:rPr>
                <w:rFonts w:ascii="Times New Roman" w:hAnsi="Times New Roman"/>
                <w:sz w:val="24"/>
                <w:szCs w:val="24"/>
              </w:rPr>
              <w:t>Audiologopēda</w:t>
            </w:r>
            <w:proofErr w:type="spellEnd"/>
            <w:r w:rsidRPr="00D41CE3">
              <w:rPr>
                <w:rFonts w:ascii="Times New Roman" w:hAnsi="Times New Roman"/>
                <w:sz w:val="24"/>
                <w:szCs w:val="24"/>
              </w:rPr>
              <w:t xml:space="preserve"> konsultācijas bērniem ar funkcionāliem traucējumiem, bērniem ar invaliditāti un jauniešiem līdz 24 gadu vecumam, kuriem noteikta invaliditāte.</w:t>
            </w:r>
          </w:p>
          <w:p w14:paraId="20A9CB34"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40</w:t>
            </w:r>
            <w:r w:rsidRPr="00D41CE3">
              <w:rPr>
                <w:rFonts w:ascii="Times New Roman" w:hAnsi="Times New Roman"/>
                <w:sz w:val="24"/>
                <w:szCs w:val="24"/>
              </w:rPr>
              <w:t xml:space="preserve"> no Talsu novada administratīvās teritorijas, no tiem </w:t>
            </w:r>
            <w:r w:rsidRPr="00D41CE3">
              <w:rPr>
                <w:rFonts w:ascii="Times New Roman" w:hAnsi="Times New Roman"/>
                <w:b/>
                <w:bCs/>
                <w:sz w:val="24"/>
                <w:szCs w:val="24"/>
              </w:rPr>
              <w:t>30</w:t>
            </w:r>
            <w:r w:rsidRPr="00D41CE3">
              <w:rPr>
                <w:rFonts w:ascii="Times New Roman" w:hAnsi="Times New Roman"/>
                <w:sz w:val="24"/>
                <w:szCs w:val="24"/>
              </w:rPr>
              <w:t xml:space="preserve"> bērni un jaunieši līdz </w:t>
            </w:r>
            <w:r w:rsidRPr="00D41CE3">
              <w:rPr>
                <w:rFonts w:ascii="Times New Roman" w:hAnsi="Times New Roman"/>
                <w:sz w:val="24"/>
                <w:szCs w:val="24"/>
              </w:rPr>
              <w:lastRenderedPageBreak/>
              <w:t xml:space="preserve">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2CE53F2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71B50DB7"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400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49DC0F0E" w14:textId="77777777" w:rsidR="00D41CE3" w:rsidRPr="00D41CE3" w:rsidRDefault="00D41CE3" w:rsidP="008A2451">
            <w:pPr>
              <w:pStyle w:val="Bezatstarpm"/>
              <w:jc w:val="both"/>
              <w:rPr>
                <w:rFonts w:ascii="Times New Roman" w:hAnsi="Times New Roman"/>
                <w:sz w:val="24"/>
                <w:szCs w:val="24"/>
              </w:rPr>
            </w:pPr>
          </w:p>
        </w:tc>
        <w:tc>
          <w:tcPr>
            <w:tcW w:w="3936" w:type="dxa"/>
            <w:shd w:val="clear" w:color="auto" w:fill="auto"/>
          </w:tcPr>
          <w:p w14:paraId="1A3A6361" w14:textId="77777777" w:rsidR="00D41CE3" w:rsidRPr="00D41CE3" w:rsidRDefault="00D41CE3" w:rsidP="008A2451">
            <w:pPr>
              <w:widowControl w:val="0"/>
              <w:jc w:val="both"/>
              <w:rPr>
                <w:szCs w:val="24"/>
                <w:lang w:val="lv-LV"/>
              </w:rPr>
            </w:pPr>
          </w:p>
          <w:p w14:paraId="4D034B2B"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12677CAD" w14:textId="77777777" w:rsidR="00D41CE3" w:rsidRPr="00D41CE3" w:rsidRDefault="00D41CE3" w:rsidP="008A2451">
            <w:pPr>
              <w:widowControl w:val="0"/>
              <w:jc w:val="both"/>
              <w:rPr>
                <w:szCs w:val="24"/>
                <w:lang w:val="lv-LV"/>
              </w:rPr>
            </w:pPr>
          </w:p>
          <w:p w14:paraId="2726BA56"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13C745A5"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*40 bērni x </w:t>
            </w:r>
          </w:p>
          <w:p w14:paraId="5EC77A98" w14:textId="77777777" w:rsidR="00D41CE3" w:rsidRPr="00D41CE3" w:rsidRDefault="00D41CE3" w:rsidP="008A2451">
            <w:pPr>
              <w:widowControl w:val="0"/>
              <w:rPr>
                <w:szCs w:val="24"/>
                <w:lang w:val="lv-LV"/>
              </w:rPr>
            </w:pPr>
            <w:r w:rsidRPr="00D41CE3">
              <w:rPr>
                <w:szCs w:val="24"/>
                <w:lang w:val="lv-LV"/>
              </w:rPr>
              <w:t xml:space="preserve">EUR 29.00 = 400 </w:t>
            </w:r>
            <w:proofErr w:type="spellStart"/>
            <w:r w:rsidRPr="00D41CE3">
              <w:rPr>
                <w:szCs w:val="24"/>
                <w:lang w:val="lv-LV"/>
              </w:rPr>
              <w:t>nodarb</w:t>
            </w:r>
            <w:proofErr w:type="spellEnd"/>
            <w:r w:rsidRPr="00D41CE3">
              <w:rPr>
                <w:szCs w:val="24"/>
                <w:lang w:val="lv-LV"/>
              </w:rPr>
              <w:t>*EUR 11600.00</w:t>
            </w:r>
          </w:p>
          <w:p w14:paraId="25B70724" w14:textId="77777777" w:rsidR="00D41CE3" w:rsidRPr="00D41CE3" w:rsidRDefault="00D41CE3" w:rsidP="008A2451">
            <w:pPr>
              <w:pStyle w:val="Bezatstarpm"/>
              <w:widowControl w:val="0"/>
              <w:jc w:val="both"/>
              <w:rPr>
                <w:rFonts w:ascii="Times New Roman" w:hAnsi="Times New Roman"/>
                <w:sz w:val="24"/>
                <w:szCs w:val="24"/>
              </w:rPr>
            </w:pPr>
          </w:p>
          <w:p w14:paraId="7999B575" w14:textId="77777777" w:rsidR="00D41CE3" w:rsidRPr="00D41CE3" w:rsidRDefault="00D41CE3" w:rsidP="008A2451">
            <w:pPr>
              <w:pStyle w:val="Bezatstarpm"/>
              <w:jc w:val="both"/>
              <w:rPr>
                <w:rFonts w:ascii="Times New Roman" w:hAnsi="Times New Roman"/>
                <w:sz w:val="24"/>
                <w:szCs w:val="24"/>
              </w:rPr>
            </w:pPr>
          </w:p>
        </w:tc>
        <w:tc>
          <w:tcPr>
            <w:tcW w:w="1406" w:type="dxa"/>
            <w:shd w:val="clear" w:color="auto" w:fill="auto"/>
          </w:tcPr>
          <w:p w14:paraId="18D3515A"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11600.00</w:t>
            </w:r>
          </w:p>
        </w:tc>
      </w:tr>
      <w:tr w:rsidR="00D41CE3" w:rsidRPr="00D41CE3" w14:paraId="5D2A291F" w14:textId="77777777" w:rsidTr="00D41CE3">
        <w:tc>
          <w:tcPr>
            <w:tcW w:w="837" w:type="dxa"/>
            <w:shd w:val="clear" w:color="auto" w:fill="auto"/>
          </w:tcPr>
          <w:p w14:paraId="48401DB5"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8.</w:t>
            </w:r>
          </w:p>
        </w:tc>
        <w:tc>
          <w:tcPr>
            <w:tcW w:w="3001" w:type="dxa"/>
            <w:shd w:val="clear" w:color="auto" w:fill="auto"/>
          </w:tcPr>
          <w:p w14:paraId="5EC072B5"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Dabas vides estētikas nodarbības bērniem ar funkcionāliem traucējumiem, bērniem ar invaliditāti un jauniešiem līdz 24 gadu vecumam, kuriem noteikta invaliditāte.</w:t>
            </w:r>
          </w:p>
          <w:p w14:paraId="17FD6E4F"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65</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50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15</w:t>
            </w:r>
            <w:r w:rsidRPr="00D41CE3">
              <w:rPr>
                <w:rFonts w:ascii="Times New Roman" w:hAnsi="Times New Roman"/>
                <w:sz w:val="24"/>
                <w:szCs w:val="24"/>
              </w:rPr>
              <w:t xml:space="preserve"> bērniem ar funkcionāliem traucējumiem. </w:t>
            </w:r>
          </w:p>
          <w:p w14:paraId="707D9D65"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1E0C1D96"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650</w:t>
            </w:r>
            <w:r w:rsidRPr="00D41CE3">
              <w:rPr>
                <w:rFonts w:ascii="Times New Roman" w:hAnsi="Times New Roman"/>
                <w:b/>
                <w:sz w:val="24"/>
                <w:szCs w:val="24"/>
              </w:rPr>
              <w:t xml:space="preserve"> nodarbības</w:t>
            </w:r>
            <w:r w:rsidRPr="00D41CE3">
              <w:rPr>
                <w:rFonts w:ascii="Times New Roman" w:hAnsi="Times New Roman"/>
                <w:sz w:val="24"/>
                <w:szCs w:val="24"/>
              </w:rPr>
              <w:t>.</w:t>
            </w:r>
          </w:p>
          <w:p w14:paraId="51D7BA90" w14:textId="77777777" w:rsidR="00D41CE3" w:rsidRPr="00D41CE3" w:rsidRDefault="00D41CE3" w:rsidP="008A2451">
            <w:pPr>
              <w:pStyle w:val="Bezatstarpm"/>
              <w:widowControl w:val="0"/>
              <w:jc w:val="both"/>
              <w:rPr>
                <w:rFonts w:ascii="Times New Roman" w:hAnsi="Times New Roman"/>
                <w:sz w:val="24"/>
                <w:szCs w:val="24"/>
              </w:rPr>
            </w:pPr>
          </w:p>
        </w:tc>
        <w:tc>
          <w:tcPr>
            <w:tcW w:w="3936" w:type="dxa"/>
            <w:shd w:val="clear" w:color="auto" w:fill="auto"/>
          </w:tcPr>
          <w:p w14:paraId="5C1D138E" w14:textId="77777777" w:rsidR="00D41CE3" w:rsidRPr="00D41CE3" w:rsidRDefault="00D41CE3" w:rsidP="008A2451">
            <w:pPr>
              <w:widowControl w:val="0"/>
              <w:jc w:val="both"/>
              <w:rPr>
                <w:szCs w:val="24"/>
                <w:lang w:val="lv-LV"/>
              </w:rPr>
            </w:pPr>
            <w:r w:rsidRPr="00D41CE3">
              <w:rPr>
                <w:szCs w:val="24"/>
                <w:lang w:val="lv-LV"/>
              </w:rPr>
              <w:t>Vienam bērnam vai jaunietim mēnesī/ 4 nodarbības</w:t>
            </w:r>
          </w:p>
          <w:p w14:paraId="62842858" w14:textId="77777777" w:rsidR="00D41CE3" w:rsidRPr="00D41CE3" w:rsidRDefault="00D41CE3" w:rsidP="008A2451">
            <w:pPr>
              <w:widowControl w:val="0"/>
              <w:jc w:val="both"/>
              <w:rPr>
                <w:szCs w:val="24"/>
                <w:lang w:val="lv-LV"/>
              </w:rPr>
            </w:pPr>
          </w:p>
          <w:p w14:paraId="030C982E"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1536D8E2"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*65bērni x </w:t>
            </w:r>
          </w:p>
          <w:p w14:paraId="742B041B" w14:textId="77777777" w:rsidR="00D41CE3" w:rsidRPr="00D41CE3" w:rsidRDefault="00D41CE3" w:rsidP="008A2451">
            <w:pPr>
              <w:widowControl w:val="0"/>
              <w:rPr>
                <w:szCs w:val="24"/>
                <w:lang w:val="lv-LV"/>
              </w:rPr>
            </w:pPr>
            <w:r w:rsidRPr="00D41CE3">
              <w:rPr>
                <w:szCs w:val="24"/>
                <w:lang w:val="lv-LV"/>
              </w:rPr>
              <w:t xml:space="preserve">EUR 29.00 = 650 </w:t>
            </w:r>
            <w:proofErr w:type="spellStart"/>
            <w:r w:rsidRPr="00D41CE3">
              <w:rPr>
                <w:szCs w:val="24"/>
                <w:lang w:val="lv-LV"/>
              </w:rPr>
              <w:t>nodarb</w:t>
            </w:r>
            <w:proofErr w:type="spellEnd"/>
            <w:r w:rsidRPr="00D41CE3">
              <w:rPr>
                <w:szCs w:val="24"/>
                <w:lang w:val="lv-LV"/>
              </w:rPr>
              <w:t>*EUR 18850.00</w:t>
            </w:r>
          </w:p>
          <w:p w14:paraId="314984E2"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6C7B9C5A"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18850.00</w:t>
            </w:r>
          </w:p>
        </w:tc>
      </w:tr>
      <w:tr w:rsidR="00D41CE3" w:rsidRPr="00D41CE3" w14:paraId="45AC92E2" w14:textId="77777777" w:rsidTr="00D41CE3">
        <w:tc>
          <w:tcPr>
            <w:tcW w:w="837" w:type="dxa"/>
            <w:shd w:val="clear" w:color="auto" w:fill="auto"/>
          </w:tcPr>
          <w:p w14:paraId="357870FD"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9.</w:t>
            </w:r>
          </w:p>
        </w:tc>
        <w:tc>
          <w:tcPr>
            <w:tcW w:w="3001" w:type="dxa"/>
            <w:shd w:val="clear" w:color="auto" w:fill="auto"/>
          </w:tcPr>
          <w:p w14:paraId="689374DF"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Logopēda individuālās nodarbības bērniem ar funkcionāliem traucējumiem, bērniem ar invaliditāti un jauniešiem līdz 24 gadu vecumam, kuriem noteikta invaliditāte.</w:t>
            </w:r>
          </w:p>
          <w:p w14:paraId="7BF77C7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90</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60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30</w:t>
            </w:r>
            <w:r w:rsidRPr="00D41CE3">
              <w:rPr>
                <w:rFonts w:ascii="Times New Roman" w:hAnsi="Times New Roman"/>
                <w:sz w:val="24"/>
                <w:szCs w:val="24"/>
              </w:rPr>
              <w:t xml:space="preserve"> bērniem ar funkcionāliem traucējumiem. </w:t>
            </w:r>
          </w:p>
          <w:p w14:paraId="606F62FB"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2C353165"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900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0FB4ACFC" w14:textId="77777777" w:rsidR="00D41CE3" w:rsidRPr="00D41CE3" w:rsidRDefault="00D41CE3" w:rsidP="008A2451">
            <w:pPr>
              <w:widowControl w:val="0"/>
              <w:jc w:val="both"/>
              <w:rPr>
                <w:szCs w:val="24"/>
                <w:lang w:val="lv-LV"/>
              </w:rPr>
            </w:pPr>
          </w:p>
          <w:p w14:paraId="215D095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Vienam bērnam vai jaunietim mēnesī/ </w:t>
            </w:r>
          </w:p>
          <w:p w14:paraId="093C9851" w14:textId="77777777" w:rsidR="00D41CE3" w:rsidRPr="00D41CE3" w:rsidRDefault="00D41CE3" w:rsidP="008A2451">
            <w:pPr>
              <w:pStyle w:val="Bezatstarpm"/>
              <w:jc w:val="both"/>
              <w:rPr>
                <w:rFonts w:ascii="Times New Roman" w:hAnsi="Times New Roman"/>
                <w:sz w:val="24"/>
                <w:szCs w:val="24"/>
              </w:rPr>
            </w:pPr>
          </w:p>
          <w:p w14:paraId="74AC0E00" w14:textId="77777777" w:rsidR="00D41CE3" w:rsidRPr="00D41CE3" w:rsidRDefault="00D41CE3" w:rsidP="008A2451">
            <w:pPr>
              <w:widowControl w:val="0"/>
              <w:jc w:val="both"/>
              <w:rPr>
                <w:szCs w:val="24"/>
                <w:lang w:val="lv-LV"/>
              </w:rPr>
            </w:pPr>
          </w:p>
          <w:p w14:paraId="07A20725" w14:textId="77777777" w:rsidR="00D41CE3" w:rsidRPr="00D41CE3" w:rsidRDefault="00D41CE3" w:rsidP="008A2451">
            <w:pPr>
              <w:widowControl w:val="0"/>
              <w:jc w:val="both"/>
              <w:rPr>
                <w:szCs w:val="24"/>
                <w:lang w:val="lv-LV"/>
              </w:rPr>
            </w:pPr>
          </w:p>
          <w:p w14:paraId="6DF8D4B4" w14:textId="77777777" w:rsidR="00D41CE3" w:rsidRPr="00D41CE3" w:rsidRDefault="00D41CE3" w:rsidP="008A2451">
            <w:pPr>
              <w:widowControl w:val="0"/>
              <w:jc w:val="both"/>
              <w:rPr>
                <w:szCs w:val="24"/>
                <w:lang w:val="lv-LV"/>
              </w:rPr>
            </w:pPr>
          </w:p>
          <w:p w14:paraId="7E04FB6B" w14:textId="77777777" w:rsidR="00D41CE3" w:rsidRPr="00D41CE3" w:rsidRDefault="00D41CE3" w:rsidP="008A2451">
            <w:pPr>
              <w:widowControl w:val="0"/>
              <w:jc w:val="both"/>
              <w:rPr>
                <w:szCs w:val="24"/>
                <w:lang w:val="lv-LV"/>
              </w:rPr>
            </w:pPr>
          </w:p>
          <w:p w14:paraId="202E25CB" w14:textId="77777777" w:rsidR="00D41CE3" w:rsidRPr="00D41CE3" w:rsidRDefault="00D41CE3" w:rsidP="008A2451">
            <w:pPr>
              <w:widowControl w:val="0"/>
              <w:jc w:val="both"/>
              <w:rPr>
                <w:szCs w:val="24"/>
                <w:lang w:val="lv-LV"/>
              </w:rPr>
            </w:pPr>
          </w:p>
          <w:p w14:paraId="256CA235" w14:textId="77777777" w:rsidR="00D41CE3" w:rsidRPr="00D41CE3" w:rsidRDefault="00D41CE3" w:rsidP="008A2451">
            <w:pPr>
              <w:widowControl w:val="0"/>
              <w:jc w:val="both"/>
              <w:rPr>
                <w:szCs w:val="24"/>
                <w:lang w:val="lv-LV"/>
              </w:rPr>
            </w:pPr>
            <w:r w:rsidRPr="00D41CE3">
              <w:rPr>
                <w:szCs w:val="24"/>
                <w:lang w:val="lv-LV"/>
              </w:rPr>
              <w:t xml:space="preserve">1)4 </w:t>
            </w:r>
            <w:proofErr w:type="spellStart"/>
            <w:r w:rsidRPr="00D41CE3">
              <w:rPr>
                <w:szCs w:val="24"/>
                <w:lang w:val="lv-LV"/>
              </w:rPr>
              <w:t>nodarb</w:t>
            </w:r>
            <w:proofErr w:type="spellEnd"/>
            <w:r w:rsidRPr="00D41CE3">
              <w:rPr>
                <w:szCs w:val="24"/>
                <w:lang w:val="lv-LV"/>
              </w:rPr>
              <w:t>. x EUR 29.00 = EUR 116.00</w:t>
            </w:r>
          </w:p>
          <w:p w14:paraId="53978D57"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*90 bērni x </w:t>
            </w:r>
          </w:p>
          <w:p w14:paraId="78162462" w14:textId="77777777" w:rsidR="00D41CE3" w:rsidRPr="00D41CE3" w:rsidRDefault="00D41CE3" w:rsidP="008A2451">
            <w:pPr>
              <w:widowControl w:val="0"/>
              <w:rPr>
                <w:szCs w:val="24"/>
                <w:lang w:val="lv-LV"/>
              </w:rPr>
            </w:pPr>
            <w:r w:rsidRPr="00D41CE3">
              <w:rPr>
                <w:szCs w:val="24"/>
                <w:lang w:val="lv-LV"/>
              </w:rPr>
              <w:t xml:space="preserve">EUR 29.00 = 900 </w:t>
            </w:r>
            <w:proofErr w:type="spellStart"/>
            <w:r w:rsidRPr="00D41CE3">
              <w:rPr>
                <w:szCs w:val="24"/>
                <w:lang w:val="lv-LV"/>
              </w:rPr>
              <w:t>nodarb</w:t>
            </w:r>
            <w:proofErr w:type="spellEnd"/>
            <w:r w:rsidRPr="00D41CE3">
              <w:rPr>
                <w:szCs w:val="24"/>
                <w:lang w:val="lv-LV"/>
              </w:rPr>
              <w:t>*EUR 26100.00</w:t>
            </w:r>
          </w:p>
          <w:p w14:paraId="047EC562" w14:textId="77777777" w:rsidR="00D41CE3" w:rsidRPr="00D41CE3" w:rsidRDefault="00D41CE3" w:rsidP="008A2451">
            <w:pPr>
              <w:widowControl w:val="0"/>
              <w:jc w:val="both"/>
              <w:rPr>
                <w:szCs w:val="24"/>
                <w:lang w:val="lv-LV"/>
              </w:rPr>
            </w:pPr>
            <w:r w:rsidRPr="00D41CE3">
              <w:rPr>
                <w:szCs w:val="24"/>
                <w:lang w:val="lv-LV"/>
              </w:rPr>
              <w:t xml:space="preserve"> </w:t>
            </w:r>
          </w:p>
          <w:p w14:paraId="0E66E4CC" w14:textId="77777777" w:rsidR="00D41CE3" w:rsidRPr="00D41CE3" w:rsidRDefault="00D41CE3" w:rsidP="008A2451">
            <w:pPr>
              <w:pStyle w:val="Bezatstarpm"/>
              <w:widowControl w:val="0"/>
              <w:jc w:val="both"/>
              <w:rPr>
                <w:rFonts w:ascii="Times New Roman" w:hAnsi="Times New Roman"/>
                <w:sz w:val="24"/>
                <w:szCs w:val="24"/>
              </w:rPr>
            </w:pPr>
          </w:p>
        </w:tc>
        <w:tc>
          <w:tcPr>
            <w:tcW w:w="1406" w:type="dxa"/>
            <w:shd w:val="clear" w:color="auto" w:fill="auto"/>
          </w:tcPr>
          <w:p w14:paraId="1C640F53"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26100.00</w:t>
            </w:r>
          </w:p>
        </w:tc>
      </w:tr>
      <w:tr w:rsidR="00D41CE3" w:rsidRPr="00D41CE3" w14:paraId="5E9D3F5E" w14:textId="77777777" w:rsidTr="00D41CE3">
        <w:tc>
          <w:tcPr>
            <w:tcW w:w="837" w:type="dxa"/>
            <w:shd w:val="clear" w:color="auto" w:fill="auto"/>
          </w:tcPr>
          <w:p w14:paraId="088BB6A1"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10.</w:t>
            </w:r>
          </w:p>
        </w:tc>
        <w:tc>
          <w:tcPr>
            <w:tcW w:w="3001" w:type="dxa"/>
            <w:shd w:val="clear" w:color="auto" w:fill="auto"/>
          </w:tcPr>
          <w:p w14:paraId="72E9FFBF"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Hidroterapijas individuālās nodarbības bērniem ar </w:t>
            </w:r>
            <w:r w:rsidRPr="00D41CE3">
              <w:rPr>
                <w:rFonts w:ascii="Times New Roman" w:hAnsi="Times New Roman"/>
                <w:sz w:val="24"/>
                <w:szCs w:val="24"/>
              </w:rPr>
              <w:lastRenderedPageBreak/>
              <w:t xml:space="preserve">funkcionāliem traucējumiem, bērniem ar invaliditāti un jauniešiem līdz 24 gadu vecumam, kuriem noteikta invaliditāte. </w:t>
            </w:r>
          </w:p>
          <w:p w14:paraId="16054A9C"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Nodarbību saņēmušo bērnu un jauniešu skaits - līdz </w:t>
            </w:r>
            <w:r w:rsidRPr="00D41CE3">
              <w:rPr>
                <w:rFonts w:ascii="Times New Roman" w:hAnsi="Times New Roman"/>
                <w:b/>
                <w:bCs/>
                <w:sz w:val="24"/>
                <w:szCs w:val="24"/>
              </w:rPr>
              <w:t>60</w:t>
            </w:r>
            <w:r w:rsidRPr="00D41CE3">
              <w:rPr>
                <w:rFonts w:ascii="Times New Roman" w:hAnsi="Times New Roman"/>
                <w:sz w:val="24"/>
                <w:szCs w:val="24"/>
              </w:rPr>
              <w:t xml:space="preserve"> bērniem no Talsu novada administratīvās teritorijas, no tiem </w:t>
            </w:r>
            <w:r w:rsidRPr="00D41CE3">
              <w:rPr>
                <w:rFonts w:ascii="Times New Roman" w:hAnsi="Times New Roman"/>
                <w:b/>
                <w:bCs/>
                <w:sz w:val="24"/>
                <w:szCs w:val="24"/>
              </w:rPr>
              <w:t>50</w:t>
            </w:r>
            <w:r w:rsidRPr="00D41CE3">
              <w:rPr>
                <w:rFonts w:ascii="Times New Roman" w:hAnsi="Times New Roman"/>
                <w:sz w:val="24"/>
                <w:szCs w:val="24"/>
              </w:rPr>
              <w:t xml:space="preserve"> bērni un jaunieši līdz 24 gadu vecumam ar invaliditāti, un </w:t>
            </w:r>
            <w:r w:rsidRPr="00D41CE3">
              <w:rPr>
                <w:rFonts w:ascii="Times New Roman" w:hAnsi="Times New Roman"/>
                <w:b/>
                <w:bCs/>
                <w:sz w:val="24"/>
                <w:szCs w:val="24"/>
              </w:rPr>
              <w:t>10</w:t>
            </w:r>
            <w:r w:rsidRPr="00D41CE3">
              <w:rPr>
                <w:rFonts w:ascii="Times New Roman" w:hAnsi="Times New Roman"/>
                <w:sz w:val="24"/>
                <w:szCs w:val="24"/>
              </w:rPr>
              <w:t xml:space="preserve"> bērniem ar funkcionāliem traucējumiem. </w:t>
            </w:r>
          </w:p>
          <w:p w14:paraId="640BFED6" w14:textId="77777777" w:rsidR="00D41CE3" w:rsidRPr="00D41CE3" w:rsidRDefault="00D41CE3" w:rsidP="008A2451">
            <w:pPr>
              <w:pStyle w:val="Bezatstarpm"/>
              <w:widowControl w:val="0"/>
              <w:jc w:val="both"/>
              <w:rPr>
                <w:rFonts w:ascii="Times New Roman" w:hAnsi="Times New Roman"/>
                <w:sz w:val="24"/>
                <w:szCs w:val="24"/>
              </w:rPr>
            </w:pPr>
            <w:r w:rsidRPr="00D41CE3">
              <w:rPr>
                <w:rFonts w:ascii="Times New Roman" w:hAnsi="Times New Roman"/>
                <w:sz w:val="24"/>
                <w:szCs w:val="24"/>
              </w:rPr>
              <w:t xml:space="preserve">Aprēķins veikts par </w:t>
            </w:r>
            <w:r w:rsidRPr="00D41CE3">
              <w:rPr>
                <w:rFonts w:ascii="Times New Roman" w:hAnsi="Times New Roman"/>
                <w:sz w:val="24"/>
                <w:szCs w:val="24"/>
                <w:u w:val="single"/>
              </w:rPr>
              <w:t>individuālajām</w:t>
            </w:r>
            <w:r w:rsidRPr="00D41CE3">
              <w:rPr>
                <w:rFonts w:ascii="Times New Roman" w:hAnsi="Times New Roman"/>
                <w:sz w:val="24"/>
                <w:szCs w:val="24"/>
              </w:rPr>
              <w:t xml:space="preserve"> nodarbībām.</w:t>
            </w:r>
          </w:p>
          <w:p w14:paraId="3B3C527A"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 xml:space="preserve">Nodarbību kopējais skaits – </w:t>
            </w:r>
            <w:r w:rsidRPr="00D41CE3">
              <w:rPr>
                <w:rFonts w:ascii="Times New Roman" w:hAnsi="Times New Roman"/>
                <w:b/>
                <w:bCs/>
                <w:sz w:val="24"/>
                <w:szCs w:val="24"/>
              </w:rPr>
              <w:t>600</w:t>
            </w:r>
            <w:r w:rsidRPr="00D41CE3">
              <w:rPr>
                <w:rFonts w:ascii="Times New Roman" w:hAnsi="Times New Roman"/>
                <w:b/>
                <w:sz w:val="24"/>
                <w:szCs w:val="24"/>
              </w:rPr>
              <w:t xml:space="preserve"> nodarbības</w:t>
            </w:r>
            <w:r w:rsidRPr="00D41CE3">
              <w:rPr>
                <w:rFonts w:ascii="Times New Roman" w:hAnsi="Times New Roman"/>
                <w:sz w:val="24"/>
                <w:szCs w:val="24"/>
              </w:rPr>
              <w:t>.</w:t>
            </w:r>
          </w:p>
        </w:tc>
        <w:tc>
          <w:tcPr>
            <w:tcW w:w="3936" w:type="dxa"/>
            <w:shd w:val="clear" w:color="auto" w:fill="auto"/>
          </w:tcPr>
          <w:p w14:paraId="1434DA08"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lastRenderedPageBreak/>
              <w:t xml:space="preserve">Vienam bērnam vai jaunietim mēnesī/ </w:t>
            </w:r>
          </w:p>
          <w:p w14:paraId="4A9D11DD" w14:textId="77777777" w:rsidR="00D41CE3" w:rsidRPr="00D41CE3" w:rsidRDefault="00D41CE3" w:rsidP="008A2451">
            <w:pPr>
              <w:pStyle w:val="Bezatstarpm"/>
              <w:jc w:val="both"/>
              <w:rPr>
                <w:rFonts w:ascii="Times New Roman" w:hAnsi="Times New Roman"/>
                <w:sz w:val="24"/>
                <w:szCs w:val="24"/>
              </w:rPr>
            </w:pPr>
          </w:p>
          <w:p w14:paraId="06C32487" w14:textId="77777777" w:rsidR="00D41CE3" w:rsidRPr="00D41CE3" w:rsidRDefault="00D41CE3" w:rsidP="008A2451">
            <w:pPr>
              <w:widowControl w:val="0"/>
              <w:jc w:val="both"/>
              <w:rPr>
                <w:szCs w:val="24"/>
                <w:lang w:val="lv-LV"/>
              </w:rPr>
            </w:pPr>
            <w:r w:rsidRPr="00D41CE3">
              <w:rPr>
                <w:szCs w:val="24"/>
                <w:lang w:val="lv-LV"/>
              </w:rPr>
              <w:lastRenderedPageBreak/>
              <w:t xml:space="preserve">1)4 </w:t>
            </w:r>
            <w:proofErr w:type="spellStart"/>
            <w:r w:rsidRPr="00D41CE3">
              <w:rPr>
                <w:szCs w:val="24"/>
                <w:lang w:val="lv-LV"/>
              </w:rPr>
              <w:t>nodarb</w:t>
            </w:r>
            <w:proofErr w:type="spellEnd"/>
            <w:r w:rsidRPr="00D41CE3">
              <w:rPr>
                <w:szCs w:val="24"/>
                <w:lang w:val="lv-LV"/>
              </w:rPr>
              <w:t>. x EUR 29.00 = EUR 116.00</w:t>
            </w:r>
          </w:p>
          <w:p w14:paraId="075D0F56" w14:textId="77777777" w:rsidR="00D41CE3" w:rsidRPr="00D41CE3" w:rsidRDefault="00D41CE3" w:rsidP="008A2451">
            <w:pPr>
              <w:widowControl w:val="0"/>
              <w:rPr>
                <w:szCs w:val="24"/>
                <w:lang w:val="lv-LV"/>
              </w:rPr>
            </w:pPr>
            <w:r w:rsidRPr="00D41CE3">
              <w:rPr>
                <w:szCs w:val="24"/>
                <w:lang w:val="lv-LV"/>
              </w:rPr>
              <w:t xml:space="preserve">2)1bērnam*10 </w:t>
            </w:r>
            <w:proofErr w:type="spellStart"/>
            <w:r w:rsidRPr="00D41CE3">
              <w:rPr>
                <w:szCs w:val="24"/>
                <w:lang w:val="lv-LV"/>
              </w:rPr>
              <w:t>nodarb</w:t>
            </w:r>
            <w:proofErr w:type="spellEnd"/>
            <w:r w:rsidRPr="00D41CE3">
              <w:rPr>
                <w:szCs w:val="24"/>
                <w:lang w:val="lv-LV"/>
              </w:rPr>
              <w:t xml:space="preserve">*60bērni x </w:t>
            </w:r>
          </w:p>
          <w:p w14:paraId="182203E0" w14:textId="77777777" w:rsidR="00D41CE3" w:rsidRPr="00D41CE3" w:rsidRDefault="00D41CE3" w:rsidP="008A2451">
            <w:pPr>
              <w:widowControl w:val="0"/>
              <w:rPr>
                <w:szCs w:val="24"/>
                <w:lang w:val="lv-LV"/>
              </w:rPr>
            </w:pPr>
            <w:r w:rsidRPr="00D41CE3">
              <w:rPr>
                <w:szCs w:val="24"/>
                <w:lang w:val="lv-LV"/>
              </w:rPr>
              <w:t xml:space="preserve">EUR 29.00 = 600 </w:t>
            </w:r>
            <w:proofErr w:type="spellStart"/>
            <w:r w:rsidRPr="00D41CE3">
              <w:rPr>
                <w:szCs w:val="24"/>
                <w:lang w:val="lv-LV"/>
              </w:rPr>
              <w:t>nodarb</w:t>
            </w:r>
            <w:proofErr w:type="spellEnd"/>
            <w:r w:rsidRPr="00D41CE3">
              <w:rPr>
                <w:szCs w:val="24"/>
                <w:lang w:val="lv-LV"/>
              </w:rPr>
              <w:t>*EUR 17400.00</w:t>
            </w:r>
          </w:p>
          <w:p w14:paraId="6BFB739A" w14:textId="77777777" w:rsidR="00D41CE3" w:rsidRPr="00D41CE3" w:rsidRDefault="00D41CE3" w:rsidP="008A2451">
            <w:pPr>
              <w:widowControl w:val="0"/>
              <w:jc w:val="both"/>
              <w:rPr>
                <w:szCs w:val="24"/>
                <w:lang w:val="lv-LV"/>
              </w:rPr>
            </w:pPr>
            <w:r w:rsidRPr="00D41CE3">
              <w:rPr>
                <w:szCs w:val="24"/>
                <w:lang w:val="lv-LV"/>
              </w:rPr>
              <w:t xml:space="preserve"> </w:t>
            </w:r>
          </w:p>
          <w:p w14:paraId="288EC2DF" w14:textId="77777777" w:rsidR="00D41CE3" w:rsidRPr="00D41CE3" w:rsidRDefault="00D41CE3" w:rsidP="008A2451">
            <w:pPr>
              <w:pStyle w:val="Bezatstarpm"/>
              <w:jc w:val="both"/>
              <w:rPr>
                <w:rFonts w:ascii="Times New Roman" w:hAnsi="Times New Roman"/>
                <w:sz w:val="24"/>
                <w:szCs w:val="24"/>
              </w:rPr>
            </w:pPr>
          </w:p>
          <w:p w14:paraId="07D6BC75" w14:textId="77777777" w:rsidR="00D41CE3" w:rsidRPr="00D41CE3" w:rsidRDefault="00D41CE3" w:rsidP="008A2451">
            <w:pPr>
              <w:pStyle w:val="Bezatstarpm"/>
              <w:jc w:val="both"/>
              <w:rPr>
                <w:rFonts w:ascii="Times New Roman" w:hAnsi="Times New Roman"/>
                <w:sz w:val="24"/>
                <w:szCs w:val="24"/>
              </w:rPr>
            </w:pPr>
          </w:p>
          <w:p w14:paraId="54088701" w14:textId="77777777" w:rsidR="00D41CE3" w:rsidRPr="00D41CE3" w:rsidRDefault="00D41CE3" w:rsidP="008A2451">
            <w:pPr>
              <w:pStyle w:val="Bezatstarpm"/>
              <w:jc w:val="both"/>
              <w:rPr>
                <w:rFonts w:ascii="Times New Roman" w:hAnsi="Times New Roman"/>
                <w:sz w:val="24"/>
                <w:szCs w:val="24"/>
              </w:rPr>
            </w:pPr>
          </w:p>
        </w:tc>
        <w:tc>
          <w:tcPr>
            <w:tcW w:w="1406" w:type="dxa"/>
            <w:shd w:val="clear" w:color="auto" w:fill="auto"/>
          </w:tcPr>
          <w:p w14:paraId="66301B89"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lastRenderedPageBreak/>
              <w:t>17400.00</w:t>
            </w:r>
          </w:p>
        </w:tc>
      </w:tr>
      <w:tr w:rsidR="00D41CE3" w:rsidRPr="00D41CE3" w14:paraId="6B63CD07" w14:textId="77777777" w:rsidTr="00D41CE3">
        <w:tc>
          <w:tcPr>
            <w:tcW w:w="837" w:type="dxa"/>
            <w:shd w:val="clear" w:color="auto" w:fill="auto"/>
          </w:tcPr>
          <w:p w14:paraId="68AF65E8" w14:textId="77777777" w:rsidR="00D41CE3" w:rsidRPr="00D41CE3" w:rsidRDefault="00D41CE3" w:rsidP="008A2451">
            <w:pPr>
              <w:pStyle w:val="Bezatstarpm"/>
              <w:jc w:val="both"/>
              <w:rPr>
                <w:rFonts w:ascii="Times New Roman" w:hAnsi="Times New Roman"/>
                <w:sz w:val="24"/>
                <w:szCs w:val="24"/>
              </w:rPr>
            </w:pPr>
          </w:p>
        </w:tc>
        <w:tc>
          <w:tcPr>
            <w:tcW w:w="3001" w:type="dxa"/>
            <w:shd w:val="clear" w:color="auto" w:fill="auto"/>
          </w:tcPr>
          <w:p w14:paraId="2BE5600E" w14:textId="77777777" w:rsidR="00D41CE3" w:rsidRPr="00D41CE3" w:rsidRDefault="00D41CE3" w:rsidP="008A2451">
            <w:pPr>
              <w:pStyle w:val="Bezatstarpm"/>
              <w:jc w:val="both"/>
              <w:rPr>
                <w:rFonts w:ascii="Times New Roman" w:hAnsi="Times New Roman"/>
                <w:sz w:val="24"/>
                <w:szCs w:val="24"/>
              </w:rPr>
            </w:pPr>
            <w:r w:rsidRPr="00D41CE3">
              <w:rPr>
                <w:rFonts w:ascii="Times New Roman" w:hAnsi="Times New Roman"/>
                <w:sz w:val="24"/>
                <w:szCs w:val="24"/>
              </w:rPr>
              <w:t>Nodarbības kopā - 6280</w:t>
            </w:r>
          </w:p>
        </w:tc>
        <w:tc>
          <w:tcPr>
            <w:tcW w:w="3936" w:type="dxa"/>
            <w:shd w:val="clear" w:color="auto" w:fill="auto"/>
          </w:tcPr>
          <w:p w14:paraId="19A2CCB5" w14:textId="77777777" w:rsidR="00D41CE3" w:rsidRPr="00D41CE3" w:rsidRDefault="00D41CE3" w:rsidP="008A2451">
            <w:pPr>
              <w:pStyle w:val="Bezatstarpm"/>
              <w:jc w:val="right"/>
              <w:rPr>
                <w:rFonts w:ascii="Times New Roman" w:hAnsi="Times New Roman"/>
                <w:b/>
                <w:sz w:val="28"/>
                <w:szCs w:val="28"/>
              </w:rPr>
            </w:pPr>
            <w:r w:rsidRPr="00D41CE3">
              <w:rPr>
                <w:rFonts w:ascii="Times New Roman" w:hAnsi="Times New Roman"/>
                <w:b/>
                <w:sz w:val="28"/>
                <w:szCs w:val="28"/>
              </w:rPr>
              <w:t>KOPĀ:</w:t>
            </w:r>
          </w:p>
        </w:tc>
        <w:tc>
          <w:tcPr>
            <w:tcW w:w="1406" w:type="dxa"/>
            <w:shd w:val="clear" w:color="auto" w:fill="auto"/>
          </w:tcPr>
          <w:p w14:paraId="15940A82" w14:textId="77777777" w:rsidR="00D41CE3" w:rsidRPr="00D41CE3" w:rsidRDefault="00D41CE3" w:rsidP="008A2451">
            <w:pPr>
              <w:pStyle w:val="Bezatstarpm"/>
              <w:jc w:val="center"/>
              <w:rPr>
                <w:rFonts w:ascii="Times New Roman" w:hAnsi="Times New Roman"/>
                <w:b/>
                <w:sz w:val="28"/>
                <w:szCs w:val="28"/>
              </w:rPr>
            </w:pPr>
            <w:r w:rsidRPr="00D41CE3">
              <w:rPr>
                <w:rFonts w:ascii="Times New Roman" w:hAnsi="Times New Roman"/>
                <w:b/>
                <w:sz w:val="28"/>
                <w:szCs w:val="28"/>
              </w:rPr>
              <w:t>182120.00</w:t>
            </w:r>
          </w:p>
        </w:tc>
      </w:tr>
    </w:tbl>
    <w:p w14:paraId="4E0C5CE8" w14:textId="77777777" w:rsidR="0060078F" w:rsidRPr="00D41CE3" w:rsidRDefault="0060078F" w:rsidP="00D41CE3">
      <w:pPr>
        <w:jc w:val="both"/>
        <w:rPr>
          <w:lang w:val="lv-LV"/>
        </w:rPr>
      </w:pPr>
    </w:p>
    <w:sectPr w:rsidR="0060078F" w:rsidRPr="00D41CE3" w:rsidSect="001800F7">
      <w:headerReference w:type="default" r:id="rId15"/>
      <w:footerReference w:type="first" r:id="rId16"/>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C1C20" w14:textId="77777777" w:rsidR="00F45B17" w:rsidRDefault="00F45B17">
      <w:r>
        <w:separator/>
      </w:r>
    </w:p>
  </w:endnote>
  <w:endnote w:type="continuationSeparator" w:id="0">
    <w:p w14:paraId="4FACC072" w14:textId="77777777" w:rsidR="00F45B17" w:rsidRDefault="00F45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A2B9D" w14:textId="77777777" w:rsidR="00976FD5" w:rsidRDefault="00FE4CBF">
    <w:r>
      <w:t xml:space="preserve">          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160D1" w14:textId="77777777" w:rsidR="00F45B17" w:rsidRDefault="00F45B17">
      <w:r>
        <w:separator/>
      </w:r>
    </w:p>
  </w:footnote>
  <w:footnote w:type="continuationSeparator" w:id="0">
    <w:p w14:paraId="1DEFC20A" w14:textId="77777777" w:rsidR="00F45B17" w:rsidRDefault="00F45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A119F" w14:textId="77777777" w:rsidR="00AD7AC9" w:rsidRDefault="00AD7AC9" w:rsidP="008705C7">
    <w:pPr>
      <w:jc w:val="right"/>
    </w:pPr>
  </w:p>
  <w:p w14:paraId="6022A699" w14:textId="77777777" w:rsidR="00AD7AC9" w:rsidRDefault="00AD7A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75B4E"/>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2761F9"/>
    <w:multiLevelType w:val="multilevel"/>
    <w:tmpl w:val="F5848E10"/>
    <w:lvl w:ilvl="0">
      <w:start w:val="1"/>
      <w:numFmt w:val="decimal"/>
      <w:pStyle w:val="nu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D469EC"/>
    <w:multiLevelType w:val="multilevel"/>
    <w:tmpl w:val="C580639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48501C"/>
    <w:multiLevelType w:val="multilevel"/>
    <w:tmpl w:val="227EB9F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0A0097C"/>
    <w:multiLevelType w:val="multilevel"/>
    <w:tmpl w:val="2FBA5C3E"/>
    <w:lvl w:ilvl="0">
      <w:start w:val="1"/>
      <w:numFmt w:val="decimal"/>
      <w:lvlText w:val="%1."/>
      <w:lvlJc w:val="left"/>
      <w:pPr>
        <w:tabs>
          <w:tab w:val="num" w:pos="0"/>
        </w:tabs>
        <w:ind w:left="720" w:hanging="360"/>
      </w:pPr>
    </w:lvl>
    <w:lvl w:ilvl="1">
      <w:start w:val="1"/>
      <w:numFmt w:val="decimal"/>
      <w:lvlText w:val="%1.%2."/>
      <w:lvlJc w:val="left"/>
      <w:pPr>
        <w:tabs>
          <w:tab w:val="num" w:pos="0"/>
        </w:tabs>
        <w:ind w:left="1020" w:hanging="420"/>
      </w:pPr>
    </w:lvl>
    <w:lvl w:ilvl="2">
      <w:start w:val="1"/>
      <w:numFmt w:val="decimal"/>
      <w:lvlText w:val="%1.%2.%3."/>
      <w:lvlJc w:val="left"/>
      <w:pPr>
        <w:tabs>
          <w:tab w:val="num" w:pos="0"/>
        </w:tabs>
        <w:ind w:left="156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400" w:hanging="1080"/>
      </w:pPr>
    </w:lvl>
    <w:lvl w:ilvl="5">
      <w:start w:val="1"/>
      <w:numFmt w:val="decimal"/>
      <w:lvlText w:val="%1.%2.%3.%4.%5.%6."/>
      <w:lvlJc w:val="left"/>
      <w:pPr>
        <w:tabs>
          <w:tab w:val="num" w:pos="0"/>
        </w:tabs>
        <w:ind w:left="2640" w:hanging="1080"/>
      </w:pPr>
    </w:lvl>
    <w:lvl w:ilvl="6">
      <w:start w:val="1"/>
      <w:numFmt w:val="decimal"/>
      <w:lvlText w:val="%1.%2.%3.%4.%5.%6.%7."/>
      <w:lvlJc w:val="left"/>
      <w:pPr>
        <w:tabs>
          <w:tab w:val="num" w:pos="0"/>
        </w:tabs>
        <w:ind w:left="3240" w:hanging="1440"/>
      </w:pPr>
    </w:lvl>
    <w:lvl w:ilvl="7">
      <w:start w:val="1"/>
      <w:numFmt w:val="decimal"/>
      <w:lvlText w:val="%1.%2.%3.%4.%5.%6.%7.%8."/>
      <w:lvlJc w:val="left"/>
      <w:pPr>
        <w:tabs>
          <w:tab w:val="num" w:pos="0"/>
        </w:tabs>
        <w:ind w:left="3480" w:hanging="1440"/>
      </w:pPr>
    </w:lvl>
    <w:lvl w:ilvl="8">
      <w:start w:val="1"/>
      <w:numFmt w:val="decimal"/>
      <w:lvlText w:val="%1.%2.%3.%4.%5.%6.%7.%8.%9."/>
      <w:lvlJc w:val="left"/>
      <w:pPr>
        <w:tabs>
          <w:tab w:val="num" w:pos="0"/>
        </w:tabs>
        <w:ind w:left="4080" w:hanging="1800"/>
      </w:pPr>
    </w:lvl>
  </w:abstractNum>
  <w:abstractNum w:abstractNumId="5" w15:restartNumberingAfterBreak="0">
    <w:nsid w:val="132A7505"/>
    <w:multiLevelType w:val="hybridMultilevel"/>
    <w:tmpl w:val="0AE0AE74"/>
    <w:lvl w:ilvl="0" w:tplc="1F1496F4">
      <w:start w:val="1"/>
      <w:numFmt w:val="bullet"/>
      <w:lvlText w:val="-"/>
      <w:lvlJc w:val="left"/>
      <w:pPr>
        <w:ind w:left="720" w:hanging="360"/>
      </w:pPr>
      <w:rPr>
        <w:rFonts w:ascii="Arial" w:hAnsi="Arial" w:hint="default"/>
      </w:rPr>
    </w:lvl>
    <w:lvl w:ilvl="1" w:tplc="A8E60922" w:tentative="1">
      <w:start w:val="1"/>
      <w:numFmt w:val="bullet"/>
      <w:lvlText w:val="o"/>
      <w:lvlJc w:val="left"/>
      <w:pPr>
        <w:ind w:left="1440" w:hanging="360"/>
      </w:pPr>
      <w:rPr>
        <w:rFonts w:ascii="Courier New" w:hAnsi="Courier New" w:cs="Courier New" w:hint="default"/>
      </w:rPr>
    </w:lvl>
    <w:lvl w:ilvl="2" w:tplc="9B209816" w:tentative="1">
      <w:start w:val="1"/>
      <w:numFmt w:val="bullet"/>
      <w:lvlText w:val=""/>
      <w:lvlJc w:val="left"/>
      <w:pPr>
        <w:ind w:left="2160" w:hanging="360"/>
      </w:pPr>
      <w:rPr>
        <w:rFonts w:ascii="Wingdings" w:hAnsi="Wingdings" w:hint="default"/>
      </w:rPr>
    </w:lvl>
    <w:lvl w:ilvl="3" w:tplc="29BA1652" w:tentative="1">
      <w:start w:val="1"/>
      <w:numFmt w:val="bullet"/>
      <w:lvlText w:val=""/>
      <w:lvlJc w:val="left"/>
      <w:pPr>
        <w:ind w:left="2880" w:hanging="360"/>
      </w:pPr>
      <w:rPr>
        <w:rFonts w:ascii="Symbol" w:hAnsi="Symbol" w:hint="default"/>
      </w:rPr>
    </w:lvl>
    <w:lvl w:ilvl="4" w:tplc="9A2E5414" w:tentative="1">
      <w:start w:val="1"/>
      <w:numFmt w:val="bullet"/>
      <w:lvlText w:val="o"/>
      <w:lvlJc w:val="left"/>
      <w:pPr>
        <w:ind w:left="3600" w:hanging="360"/>
      </w:pPr>
      <w:rPr>
        <w:rFonts w:ascii="Courier New" w:hAnsi="Courier New" w:cs="Courier New" w:hint="default"/>
      </w:rPr>
    </w:lvl>
    <w:lvl w:ilvl="5" w:tplc="0A5A68E0" w:tentative="1">
      <w:start w:val="1"/>
      <w:numFmt w:val="bullet"/>
      <w:lvlText w:val=""/>
      <w:lvlJc w:val="left"/>
      <w:pPr>
        <w:ind w:left="4320" w:hanging="360"/>
      </w:pPr>
      <w:rPr>
        <w:rFonts w:ascii="Wingdings" w:hAnsi="Wingdings" w:hint="default"/>
      </w:rPr>
    </w:lvl>
    <w:lvl w:ilvl="6" w:tplc="E54AFA98" w:tentative="1">
      <w:start w:val="1"/>
      <w:numFmt w:val="bullet"/>
      <w:lvlText w:val=""/>
      <w:lvlJc w:val="left"/>
      <w:pPr>
        <w:ind w:left="5040" w:hanging="360"/>
      </w:pPr>
      <w:rPr>
        <w:rFonts w:ascii="Symbol" w:hAnsi="Symbol" w:hint="default"/>
      </w:rPr>
    </w:lvl>
    <w:lvl w:ilvl="7" w:tplc="5D66AB3E" w:tentative="1">
      <w:start w:val="1"/>
      <w:numFmt w:val="bullet"/>
      <w:lvlText w:val="o"/>
      <w:lvlJc w:val="left"/>
      <w:pPr>
        <w:ind w:left="5760" w:hanging="360"/>
      </w:pPr>
      <w:rPr>
        <w:rFonts w:ascii="Courier New" w:hAnsi="Courier New" w:cs="Courier New" w:hint="default"/>
      </w:rPr>
    </w:lvl>
    <w:lvl w:ilvl="8" w:tplc="0D945D5E" w:tentative="1">
      <w:start w:val="1"/>
      <w:numFmt w:val="bullet"/>
      <w:lvlText w:val=""/>
      <w:lvlJc w:val="left"/>
      <w:pPr>
        <w:ind w:left="6480" w:hanging="360"/>
      </w:pPr>
      <w:rPr>
        <w:rFonts w:ascii="Wingdings" w:hAnsi="Wingdings" w:hint="default"/>
      </w:rPr>
    </w:lvl>
  </w:abstractNum>
  <w:abstractNum w:abstractNumId="6" w15:restartNumberingAfterBreak="0">
    <w:nsid w:val="1444231C"/>
    <w:multiLevelType w:val="multilevel"/>
    <w:tmpl w:val="846A36D6"/>
    <w:lvl w:ilvl="0">
      <w:start w:val="1"/>
      <w:numFmt w:val="decimal"/>
      <w:lvlText w:val="%1."/>
      <w:lvlJc w:val="left"/>
      <w:pPr>
        <w:tabs>
          <w:tab w:val="num" w:pos="720"/>
        </w:tabs>
        <w:ind w:left="720" w:hanging="360"/>
      </w:pPr>
      <w:rPr>
        <w:b/>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7" w15:restartNumberingAfterBreak="0">
    <w:nsid w:val="17485E60"/>
    <w:multiLevelType w:val="hybridMultilevel"/>
    <w:tmpl w:val="BC827088"/>
    <w:lvl w:ilvl="0" w:tplc="ECF8668A">
      <w:start w:val="1"/>
      <w:numFmt w:val="bullet"/>
      <w:lvlText w:val="-"/>
      <w:lvlJc w:val="left"/>
      <w:pPr>
        <w:ind w:left="720" w:hanging="360"/>
      </w:pPr>
      <w:rPr>
        <w:rFonts w:ascii="Arial" w:hAnsi="Arial" w:hint="default"/>
      </w:rPr>
    </w:lvl>
    <w:lvl w:ilvl="1" w:tplc="1D62C0DC" w:tentative="1">
      <w:start w:val="1"/>
      <w:numFmt w:val="bullet"/>
      <w:lvlText w:val="o"/>
      <w:lvlJc w:val="left"/>
      <w:pPr>
        <w:ind w:left="1440" w:hanging="360"/>
      </w:pPr>
      <w:rPr>
        <w:rFonts w:ascii="Courier New" w:hAnsi="Courier New" w:cs="Courier New" w:hint="default"/>
      </w:rPr>
    </w:lvl>
    <w:lvl w:ilvl="2" w:tplc="68329CB2" w:tentative="1">
      <w:start w:val="1"/>
      <w:numFmt w:val="bullet"/>
      <w:lvlText w:val=""/>
      <w:lvlJc w:val="left"/>
      <w:pPr>
        <w:ind w:left="2160" w:hanging="360"/>
      </w:pPr>
      <w:rPr>
        <w:rFonts w:ascii="Wingdings" w:hAnsi="Wingdings" w:hint="default"/>
      </w:rPr>
    </w:lvl>
    <w:lvl w:ilvl="3" w:tplc="DCE6EFDA" w:tentative="1">
      <w:start w:val="1"/>
      <w:numFmt w:val="bullet"/>
      <w:lvlText w:val=""/>
      <w:lvlJc w:val="left"/>
      <w:pPr>
        <w:ind w:left="2880" w:hanging="360"/>
      </w:pPr>
      <w:rPr>
        <w:rFonts w:ascii="Symbol" w:hAnsi="Symbol" w:hint="default"/>
      </w:rPr>
    </w:lvl>
    <w:lvl w:ilvl="4" w:tplc="009A7944" w:tentative="1">
      <w:start w:val="1"/>
      <w:numFmt w:val="bullet"/>
      <w:lvlText w:val="o"/>
      <w:lvlJc w:val="left"/>
      <w:pPr>
        <w:ind w:left="3600" w:hanging="360"/>
      </w:pPr>
      <w:rPr>
        <w:rFonts w:ascii="Courier New" w:hAnsi="Courier New" w:cs="Courier New" w:hint="default"/>
      </w:rPr>
    </w:lvl>
    <w:lvl w:ilvl="5" w:tplc="BC0CC3FE" w:tentative="1">
      <w:start w:val="1"/>
      <w:numFmt w:val="bullet"/>
      <w:lvlText w:val=""/>
      <w:lvlJc w:val="left"/>
      <w:pPr>
        <w:ind w:left="4320" w:hanging="360"/>
      </w:pPr>
      <w:rPr>
        <w:rFonts w:ascii="Wingdings" w:hAnsi="Wingdings" w:hint="default"/>
      </w:rPr>
    </w:lvl>
    <w:lvl w:ilvl="6" w:tplc="72D243E6" w:tentative="1">
      <w:start w:val="1"/>
      <w:numFmt w:val="bullet"/>
      <w:lvlText w:val=""/>
      <w:lvlJc w:val="left"/>
      <w:pPr>
        <w:ind w:left="5040" w:hanging="360"/>
      </w:pPr>
      <w:rPr>
        <w:rFonts w:ascii="Symbol" w:hAnsi="Symbol" w:hint="default"/>
      </w:rPr>
    </w:lvl>
    <w:lvl w:ilvl="7" w:tplc="41E67DD8" w:tentative="1">
      <w:start w:val="1"/>
      <w:numFmt w:val="bullet"/>
      <w:lvlText w:val="o"/>
      <w:lvlJc w:val="left"/>
      <w:pPr>
        <w:ind w:left="5760" w:hanging="360"/>
      </w:pPr>
      <w:rPr>
        <w:rFonts w:ascii="Courier New" w:hAnsi="Courier New" w:cs="Courier New" w:hint="default"/>
      </w:rPr>
    </w:lvl>
    <w:lvl w:ilvl="8" w:tplc="24A05866" w:tentative="1">
      <w:start w:val="1"/>
      <w:numFmt w:val="bullet"/>
      <w:lvlText w:val=""/>
      <w:lvlJc w:val="left"/>
      <w:pPr>
        <w:ind w:left="6480" w:hanging="360"/>
      </w:pPr>
      <w:rPr>
        <w:rFonts w:ascii="Wingdings" w:hAnsi="Wingdings" w:hint="default"/>
      </w:rPr>
    </w:lvl>
  </w:abstractNum>
  <w:abstractNum w:abstractNumId="8" w15:restartNumberingAfterBreak="0">
    <w:nsid w:val="19A75C3B"/>
    <w:multiLevelType w:val="hybridMultilevel"/>
    <w:tmpl w:val="873EDB6C"/>
    <w:lvl w:ilvl="0" w:tplc="E1DEACE0">
      <w:start w:val="1"/>
      <w:numFmt w:val="decimal"/>
      <w:lvlText w:val="%1."/>
      <w:lvlJc w:val="left"/>
      <w:pPr>
        <w:ind w:left="720" w:hanging="360"/>
      </w:pPr>
      <w:rPr>
        <w:rFonts w:hint="default"/>
      </w:rPr>
    </w:lvl>
    <w:lvl w:ilvl="1" w:tplc="A8EA8F24" w:tentative="1">
      <w:start w:val="1"/>
      <w:numFmt w:val="lowerLetter"/>
      <w:lvlText w:val="%2."/>
      <w:lvlJc w:val="left"/>
      <w:pPr>
        <w:ind w:left="1440" w:hanging="360"/>
      </w:pPr>
    </w:lvl>
    <w:lvl w:ilvl="2" w:tplc="F5AEA2AE" w:tentative="1">
      <w:start w:val="1"/>
      <w:numFmt w:val="lowerRoman"/>
      <w:lvlText w:val="%3."/>
      <w:lvlJc w:val="right"/>
      <w:pPr>
        <w:ind w:left="2160" w:hanging="180"/>
      </w:pPr>
    </w:lvl>
    <w:lvl w:ilvl="3" w:tplc="678279F8" w:tentative="1">
      <w:start w:val="1"/>
      <w:numFmt w:val="decimal"/>
      <w:lvlText w:val="%4."/>
      <w:lvlJc w:val="left"/>
      <w:pPr>
        <w:ind w:left="2880" w:hanging="360"/>
      </w:pPr>
    </w:lvl>
    <w:lvl w:ilvl="4" w:tplc="B866B53A" w:tentative="1">
      <w:start w:val="1"/>
      <w:numFmt w:val="lowerLetter"/>
      <w:lvlText w:val="%5."/>
      <w:lvlJc w:val="left"/>
      <w:pPr>
        <w:ind w:left="3600" w:hanging="360"/>
      </w:pPr>
    </w:lvl>
    <w:lvl w:ilvl="5" w:tplc="1FB49FB2" w:tentative="1">
      <w:start w:val="1"/>
      <w:numFmt w:val="lowerRoman"/>
      <w:lvlText w:val="%6."/>
      <w:lvlJc w:val="right"/>
      <w:pPr>
        <w:ind w:left="4320" w:hanging="180"/>
      </w:pPr>
    </w:lvl>
    <w:lvl w:ilvl="6" w:tplc="0EAE9A4A" w:tentative="1">
      <w:start w:val="1"/>
      <w:numFmt w:val="decimal"/>
      <w:lvlText w:val="%7."/>
      <w:lvlJc w:val="left"/>
      <w:pPr>
        <w:ind w:left="5040" w:hanging="360"/>
      </w:pPr>
    </w:lvl>
    <w:lvl w:ilvl="7" w:tplc="96D2770E" w:tentative="1">
      <w:start w:val="1"/>
      <w:numFmt w:val="lowerLetter"/>
      <w:lvlText w:val="%8."/>
      <w:lvlJc w:val="left"/>
      <w:pPr>
        <w:ind w:left="5760" w:hanging="360"/>
      </w:pPr>
    </w:lvl>
    <w:lvl w:ilvl="8" w:tplc="B5C0037A" w:tentative="1">
      <w:start w:val="1"/>
      <w:numFmt w:val="lowerRoman"/>
      <w:lvlText w:val="%9."/>
      <w:lvlJc w:val="right"/>
      <w:pPr>
        <w:ind w:left="6480" w:hanging="180"/>
      </w:pPr>
    </w:lvl>
  </w:abstractNum>
  <w:abstractNum w:abstractNumId="9" w15:restartNumberingAfterBreak="0">
    <w:nsid w:val="1DA90777"/>
    <w:multiLevelType w:val="hybridMultilevel"/>
    <w:tmpl w:val="3C84E15A"/>
    <w:lvl w:ilvl="0" w:tplc="909AEA3A">
      <w:start w:val="1"/>
      <w:numFmt w:val="decimal"/>
      <w:lvlText w:val="%1."/>
      <w:lvlJc w:val="left"/>
      <w:pPr>
        <w:ind w:left="720" w:hanging="360"/>
      </w:pPr>
      <w:rPr>
        <w:rFonts w:hint="default"/>
      </w:rPr>
    </w:lvl>
    <w:lvl w:ilvl="1" w:tplc="6140458C" w:tentative="1">
      <w:start w:val="1"/>
      <w:numFmt w:val="lowerLetter"/>
      <w:lvlText w:val="%2."/>
      <w:lvlJc w:val="left"/>
      <w:pPr>
        <w:ind w:left="1440" w:hanging="360"/>
      </w:pPr>
    </w:lvl>
    <w:lvl w:ilvl="2" w:tplc="96F84488" w:tentative="1">
      <w:start w:val="1"/>
      <w:numFmt w:val="lowerRoman"/>
      <w:lvlText w:val="%3."/>
      <w:lvlJc w:val="right"/>
      <w:pPr>
        <w:ind w:left="2160" w:hanging="180"/>
      </w:pPr>
    </w:lvl>
    <w:lvl w:ilvl="3" w:tplc="8F100454" w:tentative="1">
      <w:start w:val="1"/>
      <w:numFmt w:val="decimal"/>
      <w:lvlText w:val="%4."/>
      <w:lvlJc w:val="left"/>
      <w:pPr>
        <w:ind w:left="2880" w:hanging="360"/>
      </w:pPr>
    </w:lvl>
    <w:lvl w:ilvl="4" w:tplc="4D4813AC" w:tentative="1">
      <w:start w:val="1"/>
      <w:numFmt w:val="lowerLetter"/>
      <w:lvlText w:val="%5."/>
      <w:lvlJc w:val="left"/>
      <w:pPr>
        <w:ind w:left="3600" w:hanging="360"/>
      </w:pPr>
    </w:lvl>
    <w:lvl w:ilvl="5" w:tplc="215C20CE" w:tentative="1">
      <w:start w:val="1"/>
      <w:numFmt w:val="lowerRoman"/>
      <w:lvlText w:val="%6."/>
      <w:lvlJc w:val="right"/>
      <w:pPr>
        <w:ind w:left="4320" w:hanging="180"/>
      </w:pPr>
    </w:lvl>
    <w:lvl w:ilvl="6" w:tplc="CFEACF28" w:tentative="1">
      <w:start w:val="1"/>
      <w:numFmt w:val="decimal"/>
      <w:lvlText w:val="%7."/>
      <w:lvlJc w:val="left"/>
      <w:pPr>
        <w:ind w:left="5040" w:hanging="360"/>
      </w:pPr>
    </w:lvl>
    <w:lvl w:ilvl="7" w:tplc="E1700D52" w:tentative="1">
      <w:start w:val="1"/>
      <w:numFmt w:val="lowerLetter"/>
      <w:lvlText w:val="%8."/>
      <w:lvlJc w:val="left"/>
      <w:pPr>
        <w:ind w:left="5760" w:hanging="360"/>
      </w:pPr>
    </w:lvl>
    <w:lvl w:ilvl="8" w:tplc="4ED0F1D2" w:tentative="1">
      <w:start w:val="1"/>
      <w:numFmt w:val="lowerRoman"/>
      <w:lvlText w:val="%9."/>
      <w:lvlJc w:val="right"/>
      <w:pPr>
        <w:ind w:left="6480" w:hanging="180"/>
      </w:pPr>
    </w:lvl>
  </w:abstractNum>
  <w:abstractNum w:abstractNumId="10" w15:restartNumberingAfterBreak="0">
    <w:nsid w:val="1DE502A9"/>
    <w:multiLevelType w:val="hybridMultilevel"/>
    <w:tmpl w:val="83BC538C"/>
    <w:lvl w:ilvl="0" w:tplc="6EF29378">
      <w:start w:val="1"/>
      <w:numFmt w:val="decimal"/>
      <w:lvlText w:val="%1."/>
      <w:lvlJc w:val="left"/>
      <w:pPr>
        <w:ind w:left="720" w:hanging="360"/>
      </w:pPr>
    </w:lvl>
    <w:lvl w:ilvl="1" w:tplc="D930A3BC" w:tentative="1">
      <w:start w:val="1"/>
      <w:numFmt w:val="lowerLetter"/>
      <w:lvlText w:val="%2."/>
      <w:lvlJc w:val="left"/>
      <w:pPr>
        <w:ind w:left="1440" w:hanging="360"/>
      </w:pPr>
    </w:lvl>
    <w:lvl w:ilvl="2" w:tplc="123AA8A0" w:tentative="1">
      <w:start w:val="1"/>
      <w:numFmt w:val="lowerRoman"/>
      <w:lvlText w:val="%3."/>
      <w:lvlJc w:val="right"/>
      <w:pPr>
        <w:ind w:left="2160" w:hanging="180"/>
      </w:pPr>
    </w:lvl>
    <w:lvl w:ilvl="3" w:tplc="8E48F154" w:tentative="1">
      <w:start w:val="1"/>
      <w:numFmt w:val="decimal"/>
      <w:lvlText w:val="%4."/>
      <w:lvlJc w:val="left"/>
      <w:pPr>
        <w:ind w:left="2880" w:hanging="360"/>
      </w:pPr>
    </w:lvl>
    <w:lvl w:ilvl="4" w:tplc="CAD28486" w:tentative="1">
      <w:start w:val="1"/>
      <w:numFmt w:val="lowerLetter"/>
      <w:lvlText w:val="%5."/>
      <w:lvlJc w:val="left"/>
      <w:pPr>
        <w:ind w:left="3600" w:hanging="360"/>
      </w:pPr>
    </w:lvl>
    <w:lvl w:ilvl="5" w:tplc="7E564036" w:tentative="1">
      <w:start w:val="1"/>
      <w:numFmt w:val="lowerRoman"/>
      <w:lvlText w:val="%6."/>
      <w:lvlJc w:val="right"/>
      <w:pPr>
        <w:ind w:left="4320" w:hanging="180"/>
      </w:pPr>
    </w:lvl>
    <w:lvl w:ilvl="6" w:tplc="E116CEA8" w:tentative="1">
      <w:start w:val="1"/>
      <w:numFmt w:val="decimal"/>
      <w:lvlText w:val="%7."/>
      <w:lvlJc w:val="left"/>
      <w:pPr>
        <w:ind w:left="5040" w:hanging="360"/>
      </w:pPr>
    </w:lvl>
    <w:lvl w:ilvl="7" w:tplc="B8A65654" w:tentative="1">
      <w:start w:val="1"/>
      <w:numFmt w:val="lowerLetter"/>
      <w:lvlText w:val="%8."/>
      <w:lvlJc w:val="left"/>
      <w:pPr>
        <w:ind w:left="5760" w:hanging="360"/>
      </w:pPr>
    </w:lvl>
    <w:lvl w:ilvl="8" w:tplc="3712340C" w:tentative="1">
      <w:start w:val="1"/>
      <w:numFmt w:val="lowerRoman"/>
      <w:lvlText w:val="%9."/>
      <w:lvlJc w:val="right"/>
      <w:pPr>
        <w:ind w:left="6480" w:hanging="180"/>
      </w:pPr>
    </w:lvl>
  </w:abstractNum>
  <w:abstractNum w:abstractNumId="11" w15:restartNumberingAfterBreak="0">
    <w:nsid w:val="2135247A"/>
    <w:multiLevelType w:val="hybridMultilevel"/>
    <w:tmpl w:val="CC708E3C"/>
    <w:lvl w:ilvl="0" w:tplc="5B4874A2">
      <w:start w:val="1"/>
      <w:numFmt w:val="bullet"/>
      <w:lvlText w:val="-"/>
      <w:lvlJc w:val="left"/>
      <w:pPr>
        <w:ind w:left="720" w:hanging="360"/>
      </w:pPr>
      <w:rPr>
        <w:rFonts w:ascii="Arial" w:hAnsi="Arial" w:hint="default"/>
      </w:rPr>
    </w:lvl>
    <w:lvl w:ilvl="1" w:tplc="03EE1D9E" w:tentative="1">
      <w:start w:val="1"/>
      <w:numFmt w:val="bullet"/>
      <w:lvlText w:val="o"/>
      <w:lvlJc w:val="left"/>
      <w:pPr>
        <w:ind w:left="1440" w:hanging="360"/>
      </w:pPr>
      <w:rPr>
        <w:rFonts w:ascii="Courier New" w:hAnsi="Courier New" w:cs="Courier New" w:hint="default"/>
      </w:rPr>
    </w:lvl>
    <w:lvl w:ilvl="2" w:tplc="AF666B20" w:tentative="1">
      <w:start w:val="1"/>
      <w:numFmt w:val="bullet"/>
      <w:lvlText w:val=""/>
      <w:lvlJc w:val="left"/>
      <w:pPr>
        <w:ind w:left="2160" w:hanging="360"/>
      </w:pPr>
      <w:rPr>
        <w:rFonts w:ascii="Wingdings" w:hAnsi="Wingdings" w:hint="default"/>
      </w:rPr>
    </w:lvl>
    <w:lvl w:ilvl="3" w:tplc="07583300" w:tentative="1">
      <w:start w:val="1"/>
      <w:numFmt w:val="bullet"/>
      <w:lvlText w:val=""/>
      <w:lvlJc w:val="left"/>
      <w:pPr>
        <w:ind w:left="2880" w:hanging="360"/>
      </w:pPr>
      <w:rPr>
        <w:rFonts w:ascii="Symbol" w:hAnsi="Symbol" w:hint="default"/>
      </w:rPr>
    </w:lvl>
    <w:lvl w:ilvl="4" w:tplc="02E6AA42" w:tentative="1">
      <w:start w:val="1"/>
      <w:numFmt w:val="bullet"/>
      <w:lvlText w:val="o"/>
      <w:lvlJc w:val="left"/>
      <w:pPr>
        <w:ind w:left="3600" w:hanging="360"/>
      </w:pPr>
      <w:rPr>
        <w:rFonts w:ascii="Courier New" w:hAnsi="Courier New" w:cs="Courier New" w:hint="default"/>
      </w:rPr>
    </w:lvl>
    <w:lvl w:ilvl="5" w:tplc="37F05CF0" w:tentative="1">
      <w:start w:val="1"/>
      <w:numFmt w:val="bullet"/>
      <w:lvlText w:val=""/>
      <w:lvlJc w:val="left"/>
      <w:pPr>
        <w:ind w:left="4320" w:hanging="360"/>
      </w:pPr>
      <w:rPr>
        <w:rFonts w:ascii="Wingdings" w:hAnsi="Wingdings" w:hint="default"/>
      </w:rPr>
    </w:lvl>
    <w:lvl w:ilvl="6" w:tplc="ED50A1B6" w:tentative="1">
      <w:start w:val="1"/>
      <w:numFmt w:val="bullet"/>
      <w:lvlText w:val=""/>
      <w:lvlJc w:val="left"/>
      <w:pPr>
        <w:ind w:left="5040" w:hanging="360"/>
      </w:pPr>
      <w:rPr>
        <w:rFonts w:ascii="Symbol" w:hAnsi="Symbol" w:hint="default"/>
      </w:rPr>
    </w:lvl>
    <w:lvl w:ilvl="7" w:tplc="74A2DF5A" w:tentative="1">
      <w:start w:val="1"/>
      <w:numFmt w:val="bullet"/>
      <w:lvlText w:val="o"/>
      <w:lvlJc w:val="left"/>
      <w:pPr>
        <w:ind w:left="5760" w:hanging="360"/>
      </w:pPr>
      <w:rPr>
        <w:rFonts w:ascii="Courier New" w:hAnsi="Courier New" w:cs="Courier New" w:hint="default"/>
      </w:rPr>
    </w:lvl>
    <w:lvl w:ilvl="8" w:tplc="0EE0ED88" w:tentative="1">
      <w:start w:val="1"/>
      <w:numFmt w:val="bullet"/>
      <w:lvlText w:val=""/>
      <w:lvlJc w:val="left"/>
      <w:pPr>
        <w:ind w:left="6480" w:hanging="360"/>
      </w:pPr>
      <w:rPr>
        <w:rFonts w:ascii="Wingdings" w:hAnsi="Wingdings" w:hint="default"/>
      </w:rPr>
    </w:lvl>
  </w:abstractNum>
  <w:abstractNum w:abstractNumId="12" w15:restartNumberingAfterBreak="0">
    <w:nsid w:val="279C35B2"/>
    <w:multiLevelType w:val="hybridMultilevel"/>
    <w:tmpl w:val="A2BA2CFA"/>
    <w:lvl w:ilvl="0" w:tplc="983A9744">
      <w:start w:val="1"/>
      <w:numFmt w:val="bullet"/>
      <w:lvlText w:val="-"/>
      <w:lvlJc w:val="left"/>
      <w:pPr>
        <w:ind w:left="720" w:hanging="360"/>
      </w:pPr>
      <w:rPr>
        <w:rFonts w:ascii="Arial" w:hAnsi="Arial" w:hint="default"/>
      </w:rPr>
    </w:lvl>
    <w:lvl w:ilvl="1" w:tplc="B3D69F36" w:tentative="1">
      <w:start w:val="1"/>
      <w:numFmt w:val="bullet"/>
      <w:lvlText w:val="o"/>
      <w:lvlJc w:val="left"/>
      <w:pPr>
        <w:ind w:left="1440" w:hanging="360"/>
      </w:pPr>
      <w:rPr>
        <w:rFonts w:ascii="Courier New" w:hAnsi="Courier New" w:cs="Courier New" w:hint="default"/>
      </w:rPr>
    </w:lvl>
    <w:lvl w:ilvl="2" w:tplc="4E44EFC6" w:tentative="1">
      <w:start w:val="1"/>
      <w:numFmt w:val="bullet"/>
      <w:lvlText w:val=""/>
      <w:lvlJc w:val="left"/>
      <w:pPr>
        <w:ind w:left="2160" w:hanging="360"/>
      </w:pPr>
      <w:rPr>
        <w:rFonts w:ascii="Wingdings" w:hAnsi="Wingdings" w:hint="default"/>
      </w:rPr>
    </w:lvl>
    <w:lvl w:ilvl="3" w:tplc="244824E4" w:tentative="1">
      <w:start w:val="1"/>
      <w:numFmt w:val="bullet"/>
      <w:lvlText w:val=""/>
      <w:lvlJc w:val="left"/>
      <w:pPr>
        <w:ind w:left="2880" w:hanging="360"/>
      </w:pPr>
      <w:rPr>
        <w:rFonts w:ascii="Symbol" w:hAnsi="Symbol" w:hint="default"/>
      </w:rPr>
    </w:lvl>
    <w:lvl w:ilvl="4" w:tplc="83942BE8" w:tentative="1">
      <w:start w:val="1"/>
      <w:numFmt w:val="bullet"/>
      <w:lvlText w:val="o"/>
      <w:lvlJc w:val="left"/>
      <w:pPr>
        <w:ind w:left="3600" w:hanging="360"/>
      </w:pPr>
      <w:rPr>
        <w:rFonts w:ascii="Courier New" w:hAnsi="Courier New" w:cs="Courier New" w:hint="default"/>
      </w:rPr>
    </w:lvl>
    <w:lvl w:ilvl="5" w:tplc="DDEA1640" w:tentative="1">
      <w:start w:val="1"/>
      <w:numFmt w:val="bullet"/>
      <w:lvlText w:val=""/>
      <w:lvlJc w:val="left"/>
      <w:pPr>
        <w:ind w:left="4320" w:hanging="360"/>
      </w:pPr>
      <w:rPr>
        <w:rFonts w:ascii="Wingdings" w:hAnsi="Wingdings" w:hint="default"/>
      </w:rPr>
    </w:lvl>
    <w:lvl w:ilvl="6" w:tplc="F4B8FA52" w:tentative="1">
      <w:start w:val="1"/>
      <w:numFmt w:val="bullet"/>
      <w:lvlText w:val=""/>
      <w:lvlJc w:val="left"/>
      <w:pPr>
        <w:ind w:left="5040" w:hanging="360"/>
      </w:pPr>
      <w:rPr>
        <w:rFonts w:ascii="Symbol" w:hAnsi="Symbol" w:hint="default"/>
      </w:rPr>
    </w:lvl>
    <w:lvl w:ilvl="7" w:tplc="B4A49984" w:tentative="1">
      <w:start w:val="1"/>
      <w:numFmt w:val="bullet"/>
      <w:lvlText w:val="o"/>
      <w:lvlJc w:val="left"/>
      <w:pPr>
        <w:ind w:left="5760" w:hanging="360"/>
      </w:pPr>
      <w:rPr>
        <w:rFonts w:ascii="Courier New" w:hAnsi="Courier New" w:cs="Courier New" w:hint="default"/>
      </w:rPr>
    </w:lvl>
    <w:lvl w:ilvl="8" w:tplc="E7EE54E4" w:tentative="1">
      <w:start w:val="1"/>
      <w:numFmt w:val="bullet"/>
      <w:lvlText w:val=""/>
      <w:lvlJc w:val="left"/>
      <w:pPr>
        <w:ind w:left="6480" w:hanging="360"/>
      </w:pPr>
      <w:rPr>
        <w:rFonts w:ascii="Wingdings" w:hAnsi="Wingdings" w:hint="default"/>
      </w:rPr>
    </w:lvl>
  </w:abstractNum>
  <w:abstractNum w:abstractNumId="13" w15:restartNumberingAfterBreak="0">
    <w:nsid w:val="28980313"/>
    <w:multiLevelType w:val="hybridMultilevel"/>
    <w:tmpl w:val="4F389A68"/>
    <w:lvl w:ilvl="0" w:tplc="C6A40408">
      <w:start w:val="1"/>
      <w:numFmt w:val="bullet"/>
      <w:lvlText w:val="-"/>
      <w:lvlJc w:val="left"/>
      <w:pPr>
        <w:ind w:left="720" w:hanging="360"/>
      </w:pPr>
      <w:rPr>
        <w:rFonts w:ascii="Arial" w:hAnsi="Arial" w:hint="default"/>
      </w:rPr>
    </w:lvl>
    <w:lvl w:ilvl="1" w:tplc="17C2F15C" w:tentative="1">
      <w:start w:val="1"/>
      <w:numFmt w:val="bullet"/>
      <w:lvlText w:val="o"/>
      <w:lvlJc w:val="left"/>
      <w:pPr>
        <w:ind w:left="1440" w:hanging="360"/>
      </w:pPr>
      <w:rPr>
        <w:rFonts w:ascii="Courier New" w:hAnsi="Courier New" w:cs="Courier New" w:hint="default"/>
      </w:rPr>
    </w:lvl>
    <w:lvl w:ilvl="2" w:tplc="F640C02A" w:tentative="1">
      <w:start w:val="1"/>
      <w:numFmt w:val="bullet"/>
      <w:lvlText w:val=""/>
      <w:lvlJc w:val="left"/>
      <w:pPr>
        <w:ind w:left="2160" w:hanging="360"/>
      </w:pPr>
      <w:rPr>
        <w:rFonts w:ascii="Wingdings" w:hAnsi="Wingdings" w:hint="default"/>
      </w:rPr>
    </w:lvl>
    <w:lvl w:ilvl="3" w:tplc="ABBCDE52" w:tentative="1">
      <w:start w:val="1"/>
      <w:numFmt w:val="bullet"/>
      <w:lvlText w:val=""/>
      <w:lvlJc w:val="left"/>
      <w:pPr>
        <w:ind w:left="2880" w:hanging="360"/>
      </w:pPr>
      <w:rPr>
        <w:rFonts w:ascii="Symbol" w:hAnsi="Symbol" w:hint="default"/>
      </w:rPr>
    </w:lvl>
    <w:lvl w:ilvl="4" w:tplc="A2307780" w:tentative="1">
      <w:start w:val="1"/>
      <w:numFmt w:val="bullet"/>
      <w:lvlText w:val="o"/>
      <w:lvlJc w:val="left"/>
      <w:pPr>
        <w:ind w:left="3600" w:hanging="360"/>
      </w:pPr>
      <w:rPr>
        <w:rFonts w:ascii="Courier New" w:hAnsi="Courier New" w:cs="Courier New" w:hint="default"/>
      </w:rPr>
    </w:lvl>
    <w:lvl w:ilvl="5" w:tplc="DE0622DC" w:tentative="1">
      <w:start w:val="1"/>
      <w:numFmt w:val="bullet"/>
      <w:lvlText w:val=""/>
      <w:lvlJc w:val="left"/>
      <w:pPr>
        <w:ind w:left="4320" w:hanging="360"/>
      </w:pPr>
      <w:rPr>
        <w:rFonts w:ascii="Wingdings" w:hAnsi="Wingdings" w:hint="default"/>
      </w:rPr>
    </w:lvl>
    <w:lvl w:ilvl="6" w:tplc="CA329292" w:tentative="1">
      <w:start w:val="1"/>
      <w:numFmt w:val="bullet"/>
      <w:lvlText w:val=""/>
      <w:lvlJc w:val="left"/>
      <w:pPr>
        <w:ind w:left="5040" w:hanging="360"/>
      </w:pPr>
      <w:rPr>
        <w:rFonts w:ascii="Symbol" w:hAnsi="Symbol" w:hint="default"/>
      </w:rPr>
    </w:lvl>
    <w:lvl w:ilvl="7" w:tplc="8B7A5FF0" w:tentative="1">
      <w:start w:val="1"/>
      <w:numFmt w:val="bullet"/>
      <w:lvlText w:val="o"/>
      <w:lvlJc w:val="left"/>
      <w:pPr>
        <w:ind w:left="5760" w:hanging="360"/>
      </w:pPr>
      <w:rPr>
        <w:rFonts w:ascii="Courier New" w:hAnsi="Courier New" w:cs="Courier New" w:hint="default"/>
      </w:rPr>
    </w:lvl>
    <w:lvl w:ilvl="8" w:tplc="19BA5604" w:tentative="1">
      <w:start w:val="1"/>
      <w:numFmt w:val="bullet"/>
      <w:lvlText w:val=""/>
      <w:lvlJc w:val="left"/>
      <w:pPr>
        <w:ind w:left="6480" w:hanging="360"/>
      </w:pPr>
      <w:rPr>
        <w:rFonts w:ascii="Wingdings" w:hAnsi="Wingdings" w:hint="default"/>
      </w:rPr>
    </w:lvl>
  </w:abstractNum>
  <w:abstractNum w:abstractNumId="14" w15:restartNumberingAfterBreak="0">
    <w:nsid w:val="29C65D92"/>
    <w:multiLevelType w:val="hybridMultilevel"/>
    <w:tmpl w:val="CB3C4A44"/>
    <w:lvl w:ilvl="0" w:tplc="816C70E0">
      <w:start w:val="1"/>
      <w:numFmt w:val="decimal"/>
      <w:lvlText w:val="%1."/>
      <w:lvlJc w:val="left"/>
      <w:pPr>
        <w:ind w:left="1440" w:hanging="360"/>
      </w:pPr>
    </w:lvl>
    <w:lvl w:ilvl="1" w:tplc="9A60DD56" w:tentative="1">
      <w:start w:val="1"/>
      <w:numFmt w:val="lowerLetter"/>
      <w:lvlText w:val="%2."/>
      <w:lvlJc w:val="left"/>
      <w:pPr>
        <w:ind w:left="2160" w:hanging="360"/>
      </w:pPr>
    </w:lvl>
    <w:lvl w:ilvl="2" w:tplc="CAFA8716" w:tentative="1">
      <w:start w:val="1"/>
      <w:numFmt w:val="lowerRoman"/>
      <w:lvlText w:val="%3."/>
      <w:lvlJc w:val="right"/>
      <w:pPr>
        <w:ind w:left="2880" w:hanging="180"/>
      </w:pPr>
    </w:lvl>
    <w:lvl w:ilvl="3" w:tplc="DC0EC578" w:tentative="1">
      <w:start w:val="1"/>
      <w:numFmt w:val="decimal"/>
      <w:lvlText w:val="%4."/>
      <w:lvlJc w:val="left"/>
      <w:pPr>
        <w:ind w:left="3600" w:hanging="360"/>
      </w:pPr>
    </w:lvl>
    <w:lvl w:ilvl="4" w:tplc="0ED46064" w:tentative="1">
      <w:start w:val="1"/>
      <w:numFmt w:val="lowerLetter"/>
      <w:lvlText w:val="%5."/>
      <w:lvlJc w:val="left"/>
      <w:pPr>
        <w:ind w:left="4320" w:hanging="360"/>
      </w:pPr>
    </w:lvl>
    <w:lvl w:ilvl="5" w:tplc="4C5CE904" w:tentative="1">
      <w:start w:val="1"/>
      <w:numFmt w:val="lowerRoman"/>
      <w:lvlText w:val="%6."/>
      <w:lvlJc w:val="right"/>
      <w:pPr>
        <w:ind w:left="5040" w:hanging="180"/>
      </w:pPr>
    </w:lvl>
    <w:lvl w:ilvl="6" w:tplc="CA084AEC" w:tentative="1">
      <w:start w:val="1"/>
      <w:numFmt w:val="decimal"/>
      <w:lvlText w:val="%7."/>
      <w:lvlJc w:val="left"/>
      <w:pPr>
        <w:ind w:left="5760" w:hanging="360"/>
      </w:pPr>
    </w:lvl>
    <w:lvl w:ilvl="7" w:tplc="B8A4F908" w:tentative="1">
      <w:start w:val="1"/>
      <w:numFmt w:val="lowerLetter"/>
      <w:lvlText w:val="%8."/>
      <w:lvlJc w:val="left"/>
      <w:pPr>
        <w:ind w:left="6480" w:hanging="360"/>
      </w:pPr>
    </w:lvl>
    <w:lvl w:ilvl="8" w:tplc="2D8CD45C" w:tentative="1">
      <w:start w:val="1"/>
      <w:numFmt w:val="lowerRoman"/>
      <w:lvlText w:val="%9."/>
      <w:lvlJc w:val="right"/>
      <w:pPr>
        <w:ind w:left="7200" w:hanging="180"/>
      </w:pPr>
    </w:lvl>
  </w:abstractNum>
  <w:abstractNum w:abstractNumId="15" w15:restartNumberingAfterBreak="0">
    <w:nsid w:val="2AFC53A8"/>
    <w:multiLevelType w:val="multilevel"/>
    <w:tmpl w:val="18E67D3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1B7D27"/>
    <w:multiLevelType w:val="hybridMultilevel"/>
    <w:tmpl w:val="113ECF22"/>
    <w:lvl w:ilvl="0" w:tplc="9AD8F828">
      <w:start w:val="1"/>
      <w:numFmt w:val="upperRoman"/>
      <w:pStyle w:val="Nosaukums"/>
      <w:lvlText w:val="%1."/>
      <w:lvlJc w:val="right"/>
      <w:pPr>
        <w:ind w:left="720" w:hanging="360"/>
      </w:pPr>
    </w:lvl>
    <w:lvl w:ilvl="1" w:tplc="C9C2B178" w:tentative="1">
      <w:start w:val="1"/>
      <w:numFmt w:val="lowerLetter"/>
      <w:lvlText w:val="%2."/>
      <w:lvlJc w:val="left"/>
      <w:pPr>
        <w:ind w:left="1440" w:hanging="360"/>
      </w:pPr>
    </w:lvl>
    <w:lvl w:ilvl="2" w:tplc="DABAB82A" w:tentative="1">
      <w:start w:val="1"/>
      <w:numFmt w:val="lowerRoman"/>
      <w:lvlText w:val="%3."/>
      <w:lvlJc w:val="right"/>
      <w:pPr>
        <w:ind w:left="2160" w:hanging="180"/>
      </w:pPr>
    </w:lvl>
    <w:lvl w:ilvl="3" w:tplc="A4B8D4B6" w:tentative="1">
      <w:start w:val="1"/>
      <w:numFmt w:val="decimal"/>
      <w:lvlText w:val="%4."/>
      <w:lvlJc w:val="left"/>
      <w:pPr>
        <w:ind w:left="2880" w:hanging="360"/>
      </w:pPr>
    </w:lvl>
    <w:lvl w:ilvl="4" w:tplc="0400D19E" w:tentative="1">
      <w:start w:val="1"/>
      <w:numFmt w:val="lowerLetter"/>
      <w:lvlText w:val="%5."/>
      <w:lvlJc w:val="left"/>
      <w:pPr>
        <w:ind w:left="3600" w:hanging="360"/>
      </w:pPr>
    </w:lvl>
    <w:lvl w:ilvl="5" w:tplc="27902ABC" w:tentative="1">
      <w:start w:val="1"/>
      <w:numFmt w:val="lowerRoman"/>
      <w:lvlText w:val="%6."/>
      <w:lvlJc w:val="right"/>
      <w:pPr>
        <w:ind w:left="4320" w:hanging="180"/>
      </w:pPr>
    </w:lvl>
    <w:lvl w:ilvl="6" w:tplc="B874A94A" w:tentative="1">
      <w:start w:val="1"/>
      <w:numFmt w:val="decimal"/>
      <w:lvlText w:val="%7."/>
      <w:lvlJc w:val="left"/>
      <w:pPr>
        <w:ind w:left="5040" w:hanging="360"/>
      </w:pPr>
    </w:lvl>
    <w:lvl w:ilvl="7" w:tplc="F13C1EA8" w:tentative="1">
      <w:start w:val="1"/>
      <w:numFmt w:val="lowerLetter"/>
      <w:lvlText w:val="%8."/>
      <w:lvlJc w:val="left"/>
      <w:pPr>
        <w:ind w:left="5760" w:hanging="360"/>
      </w:pPr>
    </w:lvl>
    <w:lvl w:ilvl="8" w:tplc="806ACE48" w:tentative="1">
      <w:start w:val="1"/>
      <w:numFmt w:val="lowerRoman"/>
      <w:lvlText w:val="%9."/>
      <w:lvlJc w:val="right"/>
      <w:pPr>
        <w:ind w:left="6480" w:hanging="180"/>
      </w:pPr>
    </w:lvl>
  </w:abstractNum>
  <w:abstractNum w:abstractNumId="17" w15:restartNumberingAfterBreak="0">
    <w:nsid w:val="31A84484"/>
    <w:multiLevelType w:val="hybridMultilevel"/>
    <w:tmpl w:val="819481D2"/>
    <w:lvl w:ilvl="0" w:tplc="4D9CEC06">
      <w:start w:val="1"/>
      <w:numFmt w:val="bullet"/>
      <w:lvlText w:val="-"/>
      <w:lvlJc w:val="left"/>
      <w:pPr>
        <w:ind w:left="720" w:hanging="360"/>
      </w:pPr>
      <w:rPr>
        <w:rFonts w:ascii="Arial" w:hAnsi="Arial" w:hint="default"/>
      </w:rPr>
    </w:lvl>
    <w:lvl w:ilvl="1" w:tplc="249A9526" w:tentative="1">
      <w:start w:val="1"/>
      <w:numFmt w:val="bullet"/>
      <w:lvlText w:val="o"/>
      <w:lvlJc w:val="left"/>
      <w:pPr>
        <w:ind w:left="1440" w:hanging="360"/>
      </w:pPr>
      <w:rPr>
        <w:rFonts w:ascii="Courier New" w:hAnsi="Courier New" w:cs="Courier New" w:hint="default"/>
      </w:rPr>
    </w:lvl>
    <w:lvl w:ilvl="2" w:tplc="38E07300" w:tentative="1">
      <w:start w:val="1"/>
      <w:numFmt w:val="bullet"/>
      <w:lvlText w:val=""/>
      <w:lvlJc w:val="left"/>
      <w:pPr>
        <w:ind w:left="2160" w:hanging="360"/>
      </w:pPr>
      <w:rPr>
        <w:rFonts w:ascii="Wingdings" w:hAnsi="Wingdings" w:hint="default"/>
      </w:rPr>
    </w:lvl>
    <w:lvl w:ilvl="3" w:tplc="3676A5FE" w:tentative="1">
      <w:start w:val="1"/>
      <w:numFmt w:val="bullet"/>
      <w:lvlText w:val=""/>
      <w:lvlJc w:val="left"/>
      <w:pPr>
        <w:ind w:left="2880" w:hanging="360"/>
      </w:pPr>
      <w:rPr>
        <w:rFonts w:ascii="Symbol" w:hAnsi="Symbol" w:hint="default"/>
      </w:rPr>
    </w:lvl>
    <w:lvl w:ilvl="4" w:tplc="7FAA140A" w:tentative="1">
      <w:start w:val="1"/>
      <w:numFmt w:val="bullet"/>
      <w:lvlText w:val="o"/>
      <w:lvlJc w:val="left"/>
      <w:pPr>
        <w:ind w:left="3600" w:hanging="360"/>
      </w:pPr>
      <w:rPr>
        <w:rFonts w:ascii="Courier New" w:hAnsi="Courier New" w:cs="Courier New" w:hint="default"/>
      </w:rPr>
    </w:lvl>
    <w:lvl w:ilvl="5" w:tplc="2A987B86" w:tentative="1">
      <w:start w:val="1"/>
      <w:numFmt w:val="bullet"/>
      <w:lvlText w:val=""/>
      <w:lvlJc w:val="left"/>
      <w:pPr>
        <w:ind w:left="4320" w:hanging="360"/>
      </w:pPr>
      <w:rPr>
        <w:rFonts w:ascii="Wingdings" w:hAnsi="Wingdings" w:hint="default"/>
      </w:rPr>
    </w:lvl>
    <w:lvl w:ilvl="6" w:tplc="33FE097A" w:tentative="1">
      <w:start w:val="1"/>
      <w:numFmt w:val="bullet"/>
      <w:lvlText w:val=""/>
      <w:lvlJc w:val="left"/>
      <w:pPr>
        <w:ind w:left="5040" w:hanging="360"/>
      </w:pPr>
      <w:rPr>
        <w:rFonts w:ascii="Symbol" w:hAnsi="Symbol" w:hint="default"/>
      </w:rPr>
    </w:lvl>
    <w:lvl w:ilvl="7" w:tplc="E95E5EBC" w:tentative="1">
      <w:start w:val="1"/>
      <w:numFmt w:val="bullet"/>
      <w:lvlText w:val="o"/>
      <w:lvlJc w:val="left"/>
      <w:pPr>
        <w:ind w:left="5760" w:hanging="360"/>
      </w:pPr>
      <w:rPr>
        <w:rFonts w:ascii="Courier New" w:hAnsi="Courier New" w:cs="Courier New" w:hint="default"/>
      </w:rPr>
    </w:lvl>
    <w:lvl w:ilvl="8" w:tplc="F12840D6" w:tentative="1">
      <w:start w:val="1"/>
      <w:numFmt w:val="bullet"/>
      <w:lvlText w:val=""/>
      <w:lvlJc w:val="left"/>
      <w:pPr>
        <w:ind w:left="6480" w:hanging="360"/>
      </w:pPr>
      <w:rPr>
        <w:rFonts w:ascii="Wingdings" w:hAnsi="Wingdings" w:hint="default"/>
      </w:rPr>
    </w:lvl>
  </w:abstractNum>
  <w:abstractNum w:abstractNumId="18" w15:restartNumberingAfterBreak="0">
    <w:nsid w:val="34293D80"/>
    <w:multiLevelType w:val="multilevel"/>
    <w:tmpl w:val="C3FE8116"/>
    <w:lvl w:ilvl="0">
      <w:start w:val="1"/>
      <w:numFmt w:val="decimal"/>
      <w:lvlText w:val="%1."/>
      <w:lvlJc w:val="left"/>
      <w:pPr>
        <w:ind w:left="928"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5677730"/>
    <w:multiLevelType w:val="multilevel"/>
    <w:tmpl w:val="73329F1A"/>
    <w:lvl w:ilvl="0">
      <w:start w:val="1"/>
      <w:numFmt w:val="decimal"/>
      <w:lvlText w:val="%1."/>
      <w:lvlJc w:val="left"/>
      <w:pPr>
        <w:ind w:left="720" w:hanging="360"/>
      </w:pPr>
    </w:lvl>
    <w:lvl w:ilvl="1">
      <w:start w:val="1"/>
      <w:numFmt w:val="decimal"/>
      <w:isLgl/>
      <w:lvlText w:val="%1.%2."/>
      <w:lvlJc w:val="left"/>
      <w:pPr>
        <w:ind w:left="102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0" w15:restartNumberingAfterBreak="0">
    <w:nsid w:val="35F71488"/>
    <w:multiLevelType w:val="hybridMultilevel"/>
    <w:tmpl w:val="2FF04FA6"/>
    <w:lvl w:ilvl="0" w:tplc="9AAEAF3A">
      <w:start w:val="1"/>
      <w:numFmt w:val="decimal"/>
      <w:lvlText w:val="%1."/>
      <w:lvlJc w:val="left"/>
      <w:pPr>
        <w:ind w:left="1080" w:hanging="360"/>
      </w:pPr>
      <w:rPr>
        <w:rFonts w:hint="default"/>
      </w:rPr>
    </w:lvl>
    <w:lvl w:ilvl="1" w:tplc="EB6C0EF4" w:tentative="1">
      <w:start w:val="1"/>
      <w:numFmt w:val="lowerLetter"/>
      <w:lvlText w:val="%2."/>
      <w:lvlJc w:val="left"/>
      <w:pPr>
        <w:ind w:left="1800" w:hanging="360"/>
      </w:pPr>
    </w:lvl>
    <w:lvl w:ilvl="2" w:tplc="2BD88824" w:tentative="1">
      <w:start w:val="1"/>
      <w:numFmt w:val="lowerRoman"/>
      <w:lvlText w:val="%3."/>
      <w:lvlJc w:val="right"/>
      <w:pPr>
        <w:ind w:left="2520" w:hanging="180"/>
      </w:pPr>
    </w:lvl>
    <w:lvl w:ilvl="3" w:tplc="3D509810" w:tentative="1">
      <w:start w:val="1"/>
      <w:numFmt w:val="decimal"/>
      <w:lvlText w:val="%4."/>
      <w:lvlJc w:val="left"/>
      <w:pPr>
        <w:ind w:left="3240" w:hanging="360"/>
      </w:pPr>
    </w:lvl>
    <w:lvl w:ilvl="4" w:tplc="0492ACAC" w:tentative="1">
      <w:start w:val="1"/>
      <w:numFmt w:val="lowerLetter"/>
      <w:lvlText w:val="%5."/>
      <w:lvlJc w:val="left"/>
      <w:pPr>
        <w:ind w:left="3960" w:hanging="360"/>
      </w:pPr>
    </w:lvl>
    <w:lvl w:ilvl="5" w:tplc="F410C542" w:tentative="1">
      <w:start w:val="1"/>
      <w:numFmt w:val="lowerRoman"/>
      <w:lvlText w:val="%6."/>
      <w:lvlJc w:val="right"/>
      <w:pPr>
        <w:ind w:left="4680" w:hanging="180"/>
      </w:pPr>
    </w:lvl>
    <w:lvl w:ilvl="6" w:tplc="126C028A" w:tentative="1">
      <w:start w:val="1"/>
      <w:numFmt w:val="decimal"/>
      <w:lvlText w:val="%7."/>
      <w:lvlJc w:val="left"/>
      <w:pPr>
        <w:ind w:left="5400" w:hanging="360"/>
      </w:pPr>
    </w:lvl>
    <w:lvl w:ilvl="7" w:tplc="C1E2B2CC" w:tentative="1">
      <w:start w:val="1"/>
      <w:numFmt w:val="lowerLetter"/>
      <w:lvlText w:val="%8."/>
      <w:lvlJc w:val="left"/>
      <w:pPr>
        <w:ind w:left="6120" w:hanging="360"/>
      </w:pPr>
    </w:lvl>
    <w:lvl w:ilvl="8" w:tplc="E3D0455A" w:tentative="1">
      <w:start w:val="1"/>
      <w:numFmt w:val="lowerRoman"/>
      <w:lvlText w:val="%9."/>
      <w:lvlJc w:val="right"/>
      <w:pPr>
        <w:ind w:left="6840" w:hanging="180"/>
      </w:pPr>
    </w:lvl>
  </w:abstractNum>
  <w:abstractNum w:abstractNumId="21" w15:restartNumberingAfterBreak="0">
    <w:nsid w:val="37267186"/>
    <w:multiLevelType w:val="multilevel"/>
    <w:tmpl w:val="9CC811B0"/>
    <w:lvl w:ilvl="0">
      <w:start w:val="1"/>
      <w:numFmt w:val="decimal"/>
      <w:lvlText w:val="%1."/>
      <w:legacy w:legacy="1" w:legacySpace="0" w:legacyIndent="0"/>
      <w:lvlJc w:val="left"/>
    </w:lvl>
    <w:lvl w:ilvl="1">
      <w:start w:val="1"/>
      <w:numFmt w:val="decimal"/>
      <w:lvlText w:val="%1.%2."/>
      <w:legacy w:legacy="1" w:legacySpace="0" w:legacyIndent="0"/>
      <w:lvlJc w:val="left"/>
      <w:rPr>
        <w:b w:val="0"/>
        <w:i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2" w15:restartNumberingAfterBreak="0">
    <w:nsid w:val="374D46B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AD6697"/>
    <w:multiLevelType w:val="hybridMultilevel"/>
    <w:tmpl w:val="E97E1FDA"/>
    <w:lvl w:ilvl="0" w:tplc="CFBE2F38">
      <w:start w:val="1"/>
      <w:numFmt w:val="decimal"/>
      <w:lvlText w:val="%1."/>
      <w:lvlJc w:val="left"/>
      <w:pPr>
        <w:ind w:left="1440" w:hanging="360"/>
      </w:pPr>
    </w:lvl>
    <w:lvl w:ilvl="1" w:tplc="F5766BE8" w:tentative="1">
      <w:start w:val="1"/>
      <w:numFmt w:val="lowerLetter"/>
      <w:lvlText w:val="%2."/>
      <w:lvlJc w:val="left"/>
      <w:pPr>
        <w:ind w:left="2160" w:hanging="360"/>
      </w:pPr>
    </w:lvl>
    <w:lvl w:ilvl="2" w:tplc="42DE9392" w:tentative="1">
      <w:start w:val="1"/>
      <w:numFmt w:val="lowerRoman"/>
      <w:lvlText w:val="%3."/>
      <w:lvlJc w:val="right"/>
      <w:pPr>
        <w:ind w:left="2880" w:hanging="180"/>
      </w:pPr>
    </w:lvl>
    <w:lvl w:ilvl="3" w:tplc="CD360C58" w:tentative="1">
      <w:start w:val="1"/>
      <w:numFmt w:val="decimal"/>
      <w:lvlText w:val="%4."/>
      <w:lvlJc w:val="left"/>
      <w:pPr>
        <w:ind w:left="3600" w:hanging="360"/>
      </w:pPr>
    </w:lvl>
    <w:lvl w:ilvl="4" w:tplc="E844265A" w:tentative="1">
      <w:start w:val="1"/>
      <w:numFmt w:val="lowerLetter"/>
      <w:lvlText w:val="%5."/>
      <w:lvlJc w:val="left"/>
      <w:pPr>
        <w:ind w:left="4320" w:hanging="360"/>
      </w:pPr>
    </w:lvl>
    <w:lvl w:ilvl="5" w:tplc="A9A48614" w:tentative="1">
      <w:start w:val="1"/>
      <w:numFmt w:val="lowerRoman"/>
      <w:lvlText w:val="%6."/>
      <w:lvlJc w:val="right"/>
      <w:pPr>
        <w:ind w:left="5040" w:hanging="180"/>
      </w:pPr>
    </w:lvl>
    <w:lvl w:ilvl="6" w:tplc="14B606A8" w:tentative="1">
      <w:start w:val="1"/>
      <w:numFmt w:val="decimal"/>
      <w:lvlText w:val="%7."/>
      <w:lvlJc w:val="left"/>
      <w:pPr>
        <w:ind w:left="5760" w:hanging="360"/>
      </w:pPr>
    </w:lvl>
    <w:lvl w:ilvl="7" w:tplc="D58CFB70" w:tentative="1">
      <w:start w:val="1"/>
      <w:numFmt w:val="lowerLetter"/>
      <w:lvlText w:val="%8."/>
      <w:lvlJc w:val="left"/>
      <w:pPr>
        <w:ind w:left="6480" w:hanging="360"/>
      </w:pPr>
    </w:lvl>
    <w:lvl w:ilvl="8" w:tplc="B02276B0" w:tentative="1">
      <w:start w:val="1"/>
      <w:numFmt w:val="lowerRoman"/>
      <w:lvlText w:val="%9."/>
      <w:lvlJc w:val="right"/>
      <w:pPr>
        <w:ind w:left="7200" w:hanging="180"/>
      </w:pPr>
    </w:lvl>
  </w:abstractNum>
  <w:abstractNum w:abstractNumId="24" w15:restartNumberingAfterBreak="0">
    <w:nsid w:val="49691222"/>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DE87A68"/>
    <w:multiLevelType w:val="hybridMultilevel"/>
    <w:tmpl w:val="98B49D08"/>
    <w:lvl w:ilvl="0" w:tplc="4378E658">
      <w:start w:val="1"/>
      <w:numFmt w:val="bullet"/>
      <w:lvlText w:val="-"/>
      <w:lvlJc w:val="left"/>
      <w:pPr>
        <w:ind w:left="720" w:hanging="360"/>
      </w:pPr>
      <w:rPr>
        <w:rFonts w:ascii="Arial" w:hAnsi="Arial" w:hint="default"/>
      </w:rPr>
    </w:lvl>
    <w:lvl w:ilvl="1" w:tplc="557E18BE" w:tentative="1">
      <w:start w:val="1"/>
      <w:numFmt w:val="bullet"/>
      <w:lvlText w:val="o"/>
      <w:lvlJc w:val="left"/>
      <w:pPr>
        <w:ind w:left="1440" w:hanging="360"/>
      </w:pPr>
      <w:rPr>
        <w:rFonts w:ascii="Courier New" w:hAnsi="Courier New" w:cs="Courier New" w:hint="default"/>
      </w:rPr>
    </w:lvl>
    <w:lvl w:ilvl="2" w:tplc="A91870BA" w:tentative="1">
      <w:start w:val="1"/>
      <w:numFmt w:val="bullet"/>
      <w:lvlText w:val=""/>
      <w:lvlJc w:val="left"/>
      <w:pPr>
        <w:ind w:left="2160" w:hanging="360"/>
      </w:pPr>
      <w:rPr>
        <w:rFonts w:ascii="Wingdings" w:hAnsi="Wingdings" w:hint="default"/>
      </w:rPr>
    </w:lvl>
    <w:lvl w:ilvl="3" w:tplc="F0E06CF6" w:tentative="1">
      <w:start w:val="1"/>
      <w:numFmt w:val="bullet"/>
      <w:lvlText w:val=""/>
      <w:lvlJc w:val="left"/>
      <w:pPr>
        <w:ind w:left="2880" w:hanging="360"/>
      </w:pPr>
      <w:rPr>
        <w:rFonts w:ascii="Symbol" w:hAnsi="Symbol" w:hint="default"/>
      </w:rPr>
    </w:lvl>
    <w:lvl w:ilvl="4" w:tplc="7CCC0064" w:tentative="1">
      <w:start w:val="1"/>
      <w:numFmt w:val="bullet"/>
      <w:lvlText w:val="o"/>
      <w:lvlJc w:val="left"/>
      <w:pPr>
        <w:ind w:left="3600" w:hanging="360"/>
      </w:pPr>
      <w:rPr>
        <w:rFonts w:ascii="Courier New" w:hAnsi="Courier New" w:cs="Courier New" w:hint="default"/>
      </w:rPr>
    </w:lvl>
    <w:lvl w:ilvl="5" w:tplc="50AA10BA" w:tentative="1">
      <w:start w:val="1"/>
      <w:numFmt w:val="bullet"/>
      <w:lvlText w:val=""/>
      <w:lvlJc w:val="left"/>
      <w:pPr>
        <w:ind w:left="4320" w:hanging="360"/>
      </w:pPr>
      <w:rPr>
        <w:rFonts w:ascii="Wingdings" w:hAnsi="Wingdings" w:hint="default"/>
      </w:rPr>
    </w:lvl>
    <w:lvl w:ilvl="6" w:tplc="2DEC1E06" w:tentative="1">
      <w:start w:val="1"/>
      <w:numFmt w:val="bullet"/>
      <w:lvlText w:val=""/>
      <w:lvlJc w:val="left"/>
      <w:pPr>
        <w:ind w:left="5040" w:hanging="360"/>
      </w:pPr>
      <w:rPr>
        <w:rFonts w:ascii="Symbol" w:hAnsi="Symbol" w:hint="default"/>
      </w:rPr>
    </w:lvl>
    <w:lvl w:ilvl="7" w:tplc="4F1EBFAA" w:tentative="1">
      <w:start w:val="1"/>
      <w:numFmt w:val="bullet"/>
      <w:lvlText w:val="o"/>
      <w:lvlJc w:val="left"/>
      <w:pPr>
        <w:ind w:left="5760" w:hanging="360"/>
      </w:pPr>
      <w:rPr>
        <w:rFonts w:ascii="Courier New" w:hAnsi="Courier New" w:cs="Courier New" w:hint="default"/>
      </w:rPr>
    </w:lvl>
    <w:lvl w:ilvl="8" w:tplc="9754FD1A" w:tentative="1">
      <w:start w:val="1"/>
      <w:numFmt w:val="bullet"/>
      <w:lvlText w:val=""/>
      <w:lvlJc w:val="left"/>
      <w:pPr>
        <w:ind w:left="6480" w:hanging="360"/>
      </w:pPr>
      <w:rPr>
        <w:rFonts w:ascii="Wingdings" w:hAnsi="Wingdings" w:hint="default"/>
      </w:rPr>
    </w:lvl>
  </w:abstractNum>
  <w:abstractNum w:abstractNumId="26" w15:restartNumberingAfterBreak="0">
    <w:nsid w:val="4E8D3311"/>
    <w:multiLevelType w:val="multilevel"/>
    <w:tmpl w:val="7A50AA2E"/>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D7411B"/>
    <w:multiLevelType w:val="multilevel"/>
    <w:tmpl w:val="6BF4CBDE"/>
    <w:lvl w:ilvl="0">
      <w:start w:val="1"/>
      <w:numFmt w:val="decimal"/>
      <w:lvlText w:val="%1."/>
      <w:legacy w:legacy="1" w:legacySpace="0" w:legacyIndent="0"/>
      <w:lvlJc w:val="left"/>
    </w:lvl>
    <w:lvl w:ilvl="1">
      <w:start w:val="1"/>
      <w:numFmt w:val="decimal"/>
      <w:lvlText w:val="%1.%2."/>
      <w:legacy w:legacy="1" w:legacySpace="0" w:legacyIndent="0"/>
      <w:lvlJc w:val="left"/>
      <w:rPr>
        <w:b w:val="0"/>
        <w:color w:val="000000"/>
      </w:rPr>
    </w:lvl>
    <w:lvl w:ilvl="2">
      <w:start w:val="1"/>
      <w:numFmt w:val="decimal"/>
      <w:lvlText w:val="%1.%2.%3."/>
      <w:legacy w:legacy="1" w:legacySpace="0" w:legacyIndent="0"/>
      <w:lvlJc w:val="left"/>
      <w:rPr>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8" w15:restartNumberingAfterBreak="0">
    <w:nsid w:val="5D8B54CF"/>
    <w:multiLevelType w:val="hybridMultilevel"/>
    <w:tmpl w:val="3ACACA48"/>
    <w:lvl w:ilvl="0" w:tplc="D1900A6C">
      <w:start w:val="14"/>
      <w:numFmt w:val="bullet"/>
      <w:lvlText w:val=""/>
      <w:lvlJc w:val="left"/>
      <w:pPr>
        <w:ind w:left="720" w:hanging="360"/>
      </w:pPr>
      <w:rPr>
        <w:rFonts w:ascii="Symbol" w:eastAsia="Calibri" w:hAnsi="Symbol" w:cs="Times New Roman" w:hint="default"/>
      </w:rPr>
    </w:lvl>
    <w:lvl w:ilvl="1" w:tplc="234A3686" w:tentative="1">
      <w:start w:val="1"/>
      <w:numFmt w:val="bullet"/>
      <w:lvlText w:val="o"/>
      <w:lvlJc w:val="left"/>
      <w:pPr>
        <w:ind w:left="1440" w:hanging="360"/>
      </w:pPr>
      <w:rPr>
        <w:rFonts w:ascii="Courier New" w:hAnsi="Courier New" w:cs="Courier New" w:hint="default"/>
      </w:rPr>
    </w:lvl>
    <w:lvl w:ilvl="2" w:tplc="04C2EE0A" w:tentative="1">
      <w:start w:val="1"/>
      <w:numFmt w:val="bullet"/>
      <w:lvlText w:val=""/>
      <w:lvlJc w:val="left"/>
      <w:pPr>
        <w:ind w:left="2160" w:hanging="360"/>
      </w:pPr>
      <w:rPr>
        <w:rFonts w:ascii="Wingdings" w:hAnsi="Wingdings" w:hint="default"/>
      </w:rPr>
    </w:lvl>
    <w:lvl w:ilvl="3" w:tplc="757443AC" w:tentative="1">
      <w:start w:val="1"/>
      <w:numFmt w:val="bullet"/>
      <w:lvlText w:val=""/>
      <w:lvlJc w:val="left"/>
      <w:pPr>
        <w:ind w:left="2880" w:hanging="360"/>
      </w:pPr>
      <w:rPr>
        <w:rFonts w:ascii="Symbol" w:hAnsi="Symbol" w:hint="default"/>
      </w:rPr>
    </w:lvl>
    <w:lvl w:ilvl="4" w:tplc="B3F8A5A4" w:tentative="1">
      <w:start w:val="1"/>
      <w:numFmt w:val="bullet"/>
      <w:lvlText w:val="o"/>
      <w:lvlJc w:val="left"/>
      <w:pPr>
        <w:ind w:left="3600" w:hanging="360"/>
      </w:pPr>
      <w:rPr>
        <w:rFonts w:ascii="Courier New" w:hAnsi="Courier New" w:cs="Courier New" w:hint="default"/>
      </w:rPr>
    </w:lvl>
    <w:lvl w:ilvl="5" w:tplc="2C225844" w:tentative="1">
      <w:start w:val="1"/>
      <w:numFmt w:val="bullet"/>
      <w:lvlText w:val=""/>
      <w:lvlJc w:val="left"/>
      <w:pPr>
        <w:ind w:left="4320" w:hanging="360"/>
      </w:pPr>
      <w:rPr>
        <w:rFonts w:ascii="Wingdings" w:hAnsi="Wingdings" w:hint="default"/>
      </w:rPr>
    </w:lvl>
    <w:lvl w:ilvl="6" w:tplc="AD4A7594" w:tentative="1">
      <w:start w:val="1"/>
      <w:numFmt w:val="bullet"/>
      <w:lvlText w:val=""/>
      <w:lvlJc w:val="left"/>
      <w:pPr>
        <w:ind w:left="5040" w:hanging="360"/>
      </w:pPr>
      <w:rPr>
        <w:rFonts w:ascii="Symbol" w:hAnsi="Symbol" w:hint="default"/>
      </w:rPr>
    </w:lvl>
    <w:lvl w:ilvl="7" w:tplc="25F447BA" w:tentative="1">
      <w:start w:val="1"/>
      <w:numFmt w:val="bullet"/>
      <w:lvlText w:val="o"/>
      <w:lvlJc w:val="left"/>
      <w:pPr>
        <w:ind w:left="5760" w:hanging="360"/>
      </w:pPr>
      <w:rPr>
        <w:rFonts w:ascii="Courier New" w:hAnsi="Courier New" w:cs="Courier New" w:hint="default"/>
      </w:rPr>
    </w:lvl>
    <w:lvl w:ilvl="8" w:tplc="35ECFFB0" w:tentative="1">
      <w:start w:val="1"/>
      <w:numFmt w:val="bullet"/>
      <w:lvlText w:val=""/>
      <w:lvlJc w:val="left"/>
      <w:pPr>
        <w:ind w:left="6480" w:hanging="360"/>
      </w:pPr>
      <w:rPr>
        <w:rFonts w:ascii="Wingdings" w:hAnsi="Wingdings" w:hint="default"/>
      </w:rPr>
    </w:lvl>
  </w:abstractNum>
  <w:abstractNum w:abstractNumId="29" w15:restartNumberingAfterBreak="0">
    <w:nsid w:val="68CB7FA9"/>
    <w:multiLevelType w:val="hybridMultilevel"/>
    <w:tmpl w:val="FDE6F8C4"/>
    <w:lvl w:ilvl="0" w:tplc="1F3235CA">
      <w:start w:val="1"/>
      <w:numFmt w:val="decimal"/>
      <w:lvlText w:val="%1."/>
      <w:lvlJc w:val="left"/>
      <w:pPr>
        <w:ind w:left="720" w:hanging="360"/>
      </w:pPr>
      <w:rPr>
        <w:rFonts w:hint="default"/>
      </w:rPr>
    </w:lvl>
    <w:lvl w:ilvl="1" w:tplc="F7B8DB60" w:tentative="1">
      <w:start w:val="1"/>
      <w:numFmt w:val="lowerLetter"/>
      <w:lvlText w:val="%2."/>
      <w:lvlJc w:val="left"/>
      <w:pPr>
        <w:ind w:left="1440" w:hanging="360"/>
      </w:pPr>
    </w:lvl>
    <w:lvl w:ilvl="2" w:tplc="B01A8CFC" w:tentative="1">
      <w:start w:val="1"/>
      <w:numFmt w:val="lowerRoman"/>
      <w:lvlText w:val="%3."/>
      <w:lvlJc w:val="right"/>
      <w:pPr>
        <w:ind w:left="2160" w:hanging="180"/>
      </w:pPr>
    </w:lvl>
    <w:lvl w:ilvl="3" w:tplc="3264A814" w:tentative="1">
      <w:start w:val="1"/>
      <w:numFmt w:val="decimal"/>
      <w:lvlText w:val="%4."/>
      <w:lvlJc w:val="left"/>
      <w:pPr>
        <w:ind w:left="2880" w:hanging="360"/>
      </w:pPr>
    </w:lvl>
    <w:lvl w:ilvl="4" w:tplc="89C0ED7C" w:tentative="1">
      <w:start w:val="1"/>
      <w:numFmt w:val="lowerLetter"/>
      <w:lvlText w:val="%5."/>
      <w:lvlJc w:val="left"/>
      <w:pPr>
        <w:ind w:left="3600" w:hanging="360"/>
      </w:pPr>
    </w:lvl>
    <w:lvl w:ilvl="5" w:tplc="64D603EC" w:tentative="1">
      <w:start w:val="1"/>
      <w:numFmt w:val="lowerRoman"/>
      <w:lvlText w:val="%6."/>
      <w:lvlJc w:val="right"/>
      <w:pPr>
        <w:ind w:left="4320" w:hanging="180"/>
      </w:pPr>
    </w:lvl>
    <w:lvl w:ilvl="6" w:tplc="D528DE9A" w:tentative="1">
      <w:start w:val="1"/>
      <w:numFmt w:val="decimal"/>
      <w:lvlText w:val="%7."/>
      <w:lvlJc w:val="left"/>
      <w:pPr>
        <w:ind w:left="5040" w:hanging="360"/>
      </w:pPr>
    </w:lvl>
    <w:lvl w:ilvl="7" w:tplc="338875D6" w:tentative="1">
      <w:start w:val="1"/>
      <w:numFmt w:val="lowerLetter"/>
      <w:lvlText w:val="%8."/>
      <w:lvlJc w:val="left"/>
      <w:pPr>
        <w:ind w:left="5760" w:hanging="360"/>
      </w:pPr>
    </w:lvl>
    <w:lvl w:ilvl="8" w:tplc="EF482588" w:tentative="1">
      <w:start w:val="1"/>
      <w:numFmt w:val="lowerRoman"/>
      <w:lvlText w:val="%9."/>
      <w:lvlJc w:val="right"/>
      <w:pPr>
        <w:ind w:left="6480" w:hanging="180"/>
      </w:pPr>
    </w:lvl>
  </w:abstractNum>
  <w:abstractNum w:abstractNumId="30" w15:restartNumberingAfterBreak="0">
    <w:nsid w:val="6AF04A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DB63C3"/>
    <w:multiLevelType w:val="hybridMultilevel"/>
    <w:tmpl w:val="DE804EEC"/>
    <w:lvl w:ilvl="0" w:tplc="6CE642AE">
      <w:start w:val="1"/>
      <w:numFmt w:val="bullet"/>
      <w:lvlText w:val="-"/>
      <w:lvlJc w:val="left"/>
      <w:pPr>
        <w:ind w:left="720" w:hanging="360"/>
      </w:pPr>
      <w:rPr>
        <w:rFonts w:ascii="Arial" w:hAnsi="Arial" w:hint="default"/>
      </w:rPr>
    </w:lvl>
    <w:lvl w:ilvl="1" w:tplc="872ACF16" w:tentative="1">
      <w:start w:val="1"/>
      <w:numFmt w:val="bullet"/>
      <w:lvlText w:val="o"/>
      <w:lvlJc w:val="left"/>
      <w:pPr>
        <w:ind w:left="1440" w:hanging="360"/>
      </w:pPr>
      <w:rPr>
        <w:rFonts w:ascii="Courier New" w:hAnsi="Courier New" w:cs="Courier New" w:hint="default"/>
      </w:rPr>
    </w:lvl>
    <w:lvl w:ilvl="2" w:tplc="FF4EFA00" w:tentative="1">
      <w:start w:val="1"/>
      <w:numFmt w:val="bullet"/>
      <w:lvlText w:val=""/>
      <w:lvlJc w:val="left"/>
      <w:pPr>
        <w:ind w:left="2160" w:hanging="360"/>
      </w:pPr>
      <w:rPr>
        <w:rFonts w:ascii="Wingdings" w:hAnsi="Wingdings" w:hint="default"/>
      </w:rPr>
    </w:lvl>
    <w:lvl w:ilvl="3" w:tplc="8C844CA8" w:tentative="1">
      <w:start w:val="1"/>
      <w:numFmt w:val="bullet"/>
      <w:lvlText w:val=""/>
      <w:lvlJc w:val="left"/>
      <w:pPr>
        <w:ind w:left="2880" w:hanging="360"/>
      </w:pPr>
      <w:rPr>
        <w:rFonts w:ascii="Symbol" w:hAnsi="Symbol" w:hint="default"/>
      </w:rPr>
    </w:lvl>
    <w:lvl w:ilvl="4" w:tplc="30441A7C" w:tentative="1">
      <w:start w:val="1"/>
      <w:numFmt w:val="bullet"/>
      <w:lvlText w:val="o"/>
      <w:lvlJc w:val="left"/>
      <w:pPr>
        <w:ind w:left="3600" w:hanging="360"/>
      </w:pPr>
      <w:rPr>
        <w:rFonts w:ascii="Courier New" w:hAnsi="Courier New" w:cs="Courier New" w:hint="default"/>
      </w:rPr>
    </w:lvl>
    <w:lvl w:ilvl="5" w:tplc="848C94E8" w:tentative="1">
      <w:start w:val="1"/>
      <w:numFmt w:val="bullet"/>
      <w:lvlText w:val=""/>
      <w:lvlJc w:val="left"/>
      <w:pPr>
        <w:ind w:left="4320" w:hanging="360"/>
      </w:pPr>
      <w:rPr>
        <w:rFonts w:ascii="Wingdings" w:hAnsi="Wingdings" w:hint="default"/>
      </w:rPr>
    </w:lvl>
    <w:lvl w:ilvl="6" w:tplc="EC481F7C" w:tentative="1">
      <w:start w:val="1"/>
      <w:numFmt w:val="bullet"/>
      <w:lvlText w:val=""/>
      <w:lvlJc w:val="left"/>
      <w:pPr>
        <w:ind w:left="5040" w:hanging="360"/>
      </w:pPr>
      <w:rPr>
        <w:rFonts w:ascii="Symbol" w:hAnsi="Symbol" w:hint="default"/>
      </w:rPr>
    </w:lvl>
    <w:lvl w:ilvl="7" w:tplc="23E0A56E" w:tentative="1">
      <w:start w:val="1"/>
      <w:numFmt w:val="bullet"/>
      <w:lvlText w:val="o"/>
      <w:lvlJc w:val="left"/>
      <w:pPr>
        <w:ind w:left="5760" w:hanging="360"/>
      </w:pPr>
      <w:rPr>
        <w:rFonts w:ascii="Courier New" w:hAnsi="Courier New" w:cs="Courier New" w:hint="default"/>
      </w:rPr>
    </w:lvl>
    <w:lvl w:ilvl="8" w:tplc="15A49888" w:tentative="1">
      <w:start w:val="1"/>
      <w:numFmt w:val="bullet"/>
      <w:lvlText w:val=""/>
      <w:lvlJc w:val="left"/>
      <w:pPr>
        <w:ind w:left="6480" w:hanging="360"/>
      </w:pPr>
      <w:rPr>
        <w:rFonts w:ascii="Wingdings" w:hAnsi="Wingdings" w:hint="default"/>
      </w:rPr>
    </w:lvl>
  </w:abstractNum>
  <w:abstractNum w:abstractNumId="32" w15:restartNumberingAfterBreak="0">
    <w:nsid w:val="756B5257"/>
    <w:multiLevelType w:val="hybridMultilevel"/>
    <w:tmpl w:val="0C9053BA"/>
    <w:lvl w:ilvl="0" w:tplc="E76CE126">
      <w:start w:val="1"/>
      <w:numFmt w:val="bullet"/>
      <w:lvlText w:val="-"/>
      <w:lvlJc w:val="left"/>
      <w:pPr>
        <w:ind w:left="720" w:hanging="360"/>
      </w:pPr>
      <w:rPr>
        <w:rFonts w:ascii="Arial" w:hAnsi="Arial" w:hint="default"/>
      </w:rPr>
    </w:lvl>
    <w:lvl w:ilvl="1" w:tplc="F8CAE428" w:tentative="1">
      <w:start w:val="1"/>
      <w:numFmt w:val="bullet"/>
      <w:lvlText w:val="o"/>
      <w:lvlJc w:val="left"/>
      <w:pPr>
        <w:ind w:left="1440" w:hanging="360"/>
      </w:pPr>
      <w:rPr>
        <w:rFonts w:ascii="Courier New" w:hAnsi="Courier New" w:cs="Courier New" w:hint="default"/>
      </w:rPr>
    </w:lvl>
    <w:lvl w:ilvl="2" w:tplc="6B56330A" w:tentative="1">
      <w:start w:val="1"/>
      <w:numFmt w:val="bullet"/>
      <w:lvlText w:val=""/>
      <w:lvlJc w:val="left"/>
      <w:pPr>
        <w:ind w:left="2160" w:hanging="360"/>
      </w:pPr>
      <w:rPr>
        <w:rFonts w:ascii="Wingdings" w:hAnsi="Wingdings" w:hint="default"/>
      </w:rPr>
    </w:lvl>
    <w:lvl w:ilvl="3" w:tplc="684CC012" w:tentative="1">
      <w:start w:val="1"/>
      <w:numFmt w:val="bullet"/>
      <w:lvlText w:val=""/>
      <w:lvlJc w:val="left"/>
      <w:pPr>
        <w:ind w:left="2880" w:hanging="360"/>
      </w:pPr>
      <w:rPr>
        <w:rFonts w:ascii="Symbol" w:hAnsi="Symbol" w:hint="default"/>
      </w:rPr>
    </w:lvl>
    <w:lvl w:ilvl="4" w:tplc="F2B0D664" w:tentative="1">
      <w:start w:val="1"/>
      <w:numFmt w:val="bullet"/>
      <w:lvlText w:val="o"/>
      <w:lvlJc w:val="left"/>
      <w:pPr>
        <w:ind w:left="3600" w:hanging="360"/>
      </w:pPr>
      <w:rPr>
        <w:rFonts w:ascii="Courier New" w:hAnsi="Courier New" w:cs="Courier New" w:hint="default"/>
      </w:rPr>
    </w:lvl>
    <w:lvl w:ilvl="5" w:tplc="41E0A60A" w:tentative="1">
      <w:start w:val="1"/>
      <w:numFmt w:val="bullet"/>
      <w:lvlText w:val=""/>
      <w:lvlJc w:val="left"/>
      <w:pPr>
        <w:ind w:left="4320" w:hanging="360"/>
      </w:pPr>
      <w:rPr>
        <w:rFonts w:ascii="Wingdings" w:hAnsi="Wingdings" w:hint="default"/>
      </w:rPr>
    </w:lvl>
    <w:lvl w:ilvl="6" w:tplc="81529546" w:tentative="1">
      <w:start w:val="1"/>
      <w:numFmt w:val="bullet"/>
      <w:lvlText w:val=""/>
      <w:lvlJc w:val="left"/>
      <w:pPr>
        <w:ind w:left="5040" w:hanging="360"/>
      </w:pPr>
      <w:rPr>
        <w:rFonts w:ascii="Symbol" w:hAnsi="Symbol" w:hint="default"/>
      </w:rPr>
    </w:lvl>
    <w:lvl w:ilvl="7" w:tplc="2884A9C0" w:tentative="1">
      <w:start w:val="1"/>
      <w:numFmt w:val="bullet"/>
      <w:lvlText w:val="o"/>
      <w:lvlJc w:val="left"/>
      <w:pPr>
        <w:ind w:left="5760" w:hanging="360"/>
      </w:pPr>
      <w:rPr>
        <w:rFonts w:ascii="Courier New" w:hAnsi="Courier New" w:cs="Courier New" w:hint="default"/>
      </w:rPr>
    </w:lvl>
    <w:lvl w:ilvl="8" w:tplc="BF9A191E" w:tentative="1">
      <w:start w:val="1"/>
      <w:numFmt w:val="bullet"/>
      <w:lvlText w:val=""/>
      <w:lvlJc w:val="left"/>
      <w:pPr>
        <w:ind w:left="6480" w:hanging="360"/>
      </w:pPr>
      <w:rPr>
        <w:rFonts w:ascii="Wingdings" w:hAnsi="Wingdings" w:hint="default"/>
      </w:rPr>
    </w:lvl>
  </w:abstractNum>
  <w:abstractNum w:abstractNumId="33" w15:restartNumberingAfterBreak="0">
    <w:nsid w:val="78E95DA8"/>
    <w:multiLevelType w:val="hybridMultilevel"/>
    <w:tmpl w:val="839C8214"/>
    <w:lvl w:ilvl="0" w:tplc="C632F6CA">
      <w:start w:val="1"/>
      <w:numFmt w:val="bullet"/>
      <w:lvlText w:val="-"/>
      <w:lvlJc w:val="left"/>
      <w:pPr>
        <w:ind w:left="720" w:hanging="360"/>
      </w:pPr>
      <w:rPr>
        <w:rFonts w:ascii="Arial" w:hAnsi="Arial" w:hint="default"/>
      </w:rPr>
    </w:lvl>
    <w:lvl w:ilvl="1" w:tplc="2AF2CE32" w:tentative="1">
      <w:start w:val="1"/>
      <w:numFmt w:val="bullet"/>
      <w:lvlText w:val="o"/>
      <w:lvlJc w:val="left"/>
      <w:pPr>
        <w:ind w:left="1440" w:hanging="360"/>
      </w:pPr>
      <w:rPr>
        <w:rFonts w:ascii="Courier New" w:hAnsi="Courier New" w:cs="Courier New" w:hint="default"/>
      </w:rPr>
    </w:lvl>
    <w:lvl w:ilvl="2" w:tplc="CD7CA0F0" w:tentative="1">
      <w:start w:val="1"/>
      <w:numFmt w:val="bullet"/>
      <w:lvlText w:val=""/>
      <w:lvlJc w:val="left"/>
      <w:pPr>
        <w:ind w:left="2160" w:hanging="360"/>
      </w:pPr>
      <w:rPr>
        <w:rFonts w:ascii="Wingdings" w:hAnsi="Wingdings" w:hint="default"/>
      </w:rPr>
    </w:lvl>
    <w:lvl w:ilvl="3" w:tplc="A8542E42" w:tentative="1">
      <w:start w:val="1"/>
      <w:numFmt w:val="bullet"/>
      <w:lvlText w:val=""/>
      <w:lvlJc w:val="left"/>
      <w:pPr>
        <w:ind w:left="2880" w:hanging="360"/>
      </w:pPr>
      <w:rPr>
        <w:rFonts w:ascii="Symbol" w:hAnsi="Symbol" w:hint="default"/>
      </w:rPr>
    </w:lvl>
    <w:lvl w:ilvl="4" w:tplc="F26E23D4" w:tentative="1">
      <w:start w:val="1"/>
      <w:numFmt w:val="bullet"/>
      <w:lvlText w:val="o"/>
      <w:lvlJc w:val="left"/>
      <w:pPr>
        <w:ind w:left="3600" w:hanging="360"/>
      </w:pPr>
      <w:rPr>
        <w:rFonts w:ascii="Courier New" w:hAnsi="Courier New" w:cs="Courier New" w:hint="default"/>
      </w:rPr>
    </w:lvl>
    <w:lvl w:ilvl="5" w:tplc="FD788010" w:tentative="1">
      <w:start w:val="1"/>
      <w:numFmt w:val="bullet"/>
      <w:lvlText w:val=""/>
      <w:lvlJc w:val="left"/>
      <w:pPr>
        <w:ind w:left="4320" w:hanging="360"/>
      </w:pPr>
      <w:rPr>
        <w:rFonts w:ascii="Wingdings" w:hAnsi="Wingdings" w:hint="default"/>
      </w:rPr>
    </w:lvl>
    <w:lvl w:ilvl="6" w:tplc="8410F7EA" w:tentative="1">
      <w:start w:val="1"/>
      <w:numFmt w:val="bullet"/>
      <w:lvlText w:val=""/>
      <w:lvlJc w:val="left"/>
      <w:pPr>
        <w:ind w:left="5040" w:hanging="360"/>
      </w:pPr>
      <w:rPr>
        <w:rFonts w:ascii="Symbol" w:hAnsi="Symbol" w:hint="default"/>
      </w:rPr>
    </w:lvl>
    <w:lvl w:ilvl="7" w:tplc="511AD61E" w:tentative="1">
      <w:start w:val="1"/>
      <w:numFmt w:val="bullet"/>
      <w:lvlText w:val="o"/>
      <w:lvlJc w:val="left"/>
      <w:pPr>
        <w:ind w:left="5760" w:hanging="360"/>
      </w:pPr>
      <w:rPr>
        <w:rFonts w:ascii="Courier New" w:hAnsi="Courier New" w:cs="Courier New" w:hint="default"/>
      </w:rPr>
    </w:lvl>
    <w:lvl w:ilvl="8" w:tplc="C5CE201C" w:tentative="1">
      <w:start w:val="1"/>
      <w:numFmt w:val="bullet"/>
      <w:lvlText w:val=""/>
      <w:lvlJc w:val="left"/>
      <w:pPr>
        <w:ind w:left="6480" w:hanging="360"/>
      </w:pPr>
      <w:rPr>
        <w:rFonts w:ascii="Wingdings" w:hAnsi="Wingdings" w:hint="default"/>
      </w:rPr>
    </w:lvl>
  </w:abstractNum>
  <w:abstractNum w:abstractNumId="34" w15:restartNumberingAfterBreak="0">
    <w:nsid w:val="7920141E"/>
    <w:multiLevelType w:val="multilevel"/>
    <w:tmpl w:val="79E25392"/>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5" w15:restartNumberingAfterBreak="0">
    <w:nsid w:val="7A9D1929"/>
    <w:multiLevelType w:val="hybridMultilevel"/>
    <w:tmpl w:val="C700F6FC"/>
    <w:lvl w:ilvl="0" w:tplc="7986849E">
      <w:start w:val="1"/>
      <w:numFmt w:val="bullet"/>
      <w:lvlText w:val="-"/>
      <w:lvlJc w:val="left"/>
      <w:pPr>
        <w:ind w:left="380" w:hanging="360"/>
      </w:pPr>
      <w:rPr>
        <w:rFonts w:ascii="Arial" w:hAnsi="Arial" w:hint="default"/>
      </w:rPr>
    </w:lvl>
    <w:lvl w:ilvl="1" w:tplc="19CAB6FC" w:tentative="1">
      <w:start w:val="1"/>
      <w:numFmt w:val="bullet"/>
      <w:lvlText w:val="o"/>
      <w:lvlJc w:val="left"/>
      <w:pPr>
        <w:ind w:left="1100" w:hanging="360"/>
      </w:pPr>
      <w:rPr>
        <w:rFonts w:ascii="Courier New" w:hAnsi="Courier New" w:cs="Courier New" w:hint="default"/>
      </w:rPr>
    </w:lvl>
    <w:lvl w:ilvl="2" w:tplc="5EB849C8" w:tentative="1">
      <w:start w:val="1"/>
      <w:numFmt w:val="bullet"/>
      <w:lvlText w:val=""/>
      <w:lvlJc w:val="left"/>
      <w:pPr>
        <w:ind w:left="1820" w:hanging="360"/>
      </w:pPr>
      <w:rPr>
        <w:rFonts w:ascii="Wingdings" w:hAnsi="Wingdings" w:hint="default"/>
      </w:rPr>
    </w:lvl>
    <w:lvl w:ilvl="3" w:tplc="0F0CC4FC" w:tentative="1">
      <w:start w:val="1"/>
      <w:numFmt w:val="bullet"/>
      <w:lvlText w:val=""/>
      <w:lvlJc w:val="left"/>
      <w:pPr>
        <w:ind w:left="2540" w:hanging="360"/>
      </w:pPr>
      <w:rPr>
        <w:rFonts w:ascii="Symbol" w:hAnsi="Symbol" w:hint="default"/>
      </w:rPr>
    </w:lvl>
    <w:lvl w:ilvl="4" w:tplc="92CE5CC4" w:tentative="1">
      <w:start w:val="1"/>
      <w:numFmt w:val="bullet"/>
      <w:lvlText w:val="o"/>
      <w:lvlJc w:val="left"/>
      <w:pPr>
        <w:ind w:left="3260" w:hanging="360"/>
      </w:pPr>
      <w:rPr>
        <w:rFonts w:ascii="Courier New" w:hAnsi="Courier New" w:cs="Courier New" w:hint="default"/>
      </w:rPr>
    </w:lvl>
    <w:lvl w:ilvl="5" w:tplc="2A52D800" w:tentative="1">
      <w:start w:val="1"/>
      <w:numFmt w:val="bullet"/>
      <w:lvlText w:val=""/>
      <w:lvlJc w:val="left"/>
      <w:pPr>
        <w:ind w:left="3980" w:hanging="360"/>
      </w:pPr>
      <w:rPr>
        <w:rFonts w:ascii="Wingdings" w:hAnsi="Wingdings" w:hint="default"/>
      </w:rPr>
    </w:lvl>
    <w:lvl w:ilvl="6" w:tplc="F260ED3C" w:tentative="1">
      <w:start w:val="1"/>
      <w:numFmt w:val="bullet"/>
      <w:lvlText w:val=""/>
      <w:lvlJc w:val="left"/>
      <w:pPr>
        <w:ind w:left="4700" w:hanging="360"/>
      </w:pPr>
      <w:rPr>
        <w:rFonts w:ascii="Symbol" w:hAnsi="Symbol" w:hint="default"/>
      </w:rPr>
    </w:lvl>
    <w:lvl w:ilvl="7" w:tplc="D320E87E" w:tentative="1">
      <w:start w:val="1"/>
      <w:numFmt w:val="bullet"/>
      <w:lvlText w:val="o"/>
      <w:lvlJc w:val="left"/>
      <w:pPr>
        <w:ind w:left="5420" w:hanging="360"/>
      </w:pPr>
      <w:rPr>
        <w:rFonts w:ascii="Courier New" w:hAnsi="Courier New" w:cs="Courier New" w:hint="default"/>
      </w:rPr>
    </w:lvl>
    <w:lvl w:ilvl="8" w:tplc="EE0845E4" w:tentative="1">
      <w:start w:val="1"/>
      <w:numFmt w:val="bullet"/>
      <w:lvlText w:val=""/>
      <w:lvlJc w:val="left"/>
      <w:pPr>
        <w:ind w:left="6140" w:hanging="360"/>
      </w:pPr>
      <w:rPr>
        <w:rFonts w:ascii="Wingdings" w:hAnsi="Wingdings" w:hint="default"/>
      </w:rPr>
    </w:lvl>
  </w:abstractNum>
  <w:abstractNum w:abstractNumId="36" w15:restartNumberingAfterBreak="0">
    <w:nsid w:val="7DE643A9"/>
    <w:multiLevelType w:val="hybridMultilevel"/>
    <w:tmpl w:val="C2BAD7F8"/>
    <w:lvl w:ilvl="0" w:tplc="394A46B6">
      <w:start w:val="1"/>
      <w:numFmt w:val="decimal"/>
      <w:lvlText w:val="%1."/>
      <w:lvlJc w:val="left"/>
      <w:pPr>
        <w:ind w:left="1440" w:hanging="360"/>
      </w:pPr>
    </w:lvl>
    <w:lvl w:ilvl="1" w:tplc="1A4E7AFA" w:tentative="1">
      <w:start w:val="1"/>
      <w:numFmt w:val="lowerLetter"/>
      <w:lvlText w:val="%2."/>
      <w:lvlJc w:val="left"/>
      <w:pPr>
        <w:ind w:left="2160" w:hanging="360"/>
      </w:pPr>
    </w:lvl>
    <w:lvl w:ilvl="2" w:tplc="6EE6DAC6" w:tentative="1">
      <w:start w:val="1"/>
      <w:numFmt w:val="lowerRoman"/>
      <w:lvlText w:val="%3."/>
      <w:lvlJc w:val="right"/>
      <w:pPr>
        <w:ind w:left="2880" w:hanging="180"/>
      </w:pPr>
    </w:lvl>
    <w:lvl w:ilvl="3" w:tplc="8B7A4C5A" w:tentative="1">
      <w:start w:val="1"/>
      <w:numFmt w:val="decimal"/>
      <w:lvlText w:val="%4."/>
      <w:lvlJc w:val="left"/>
      <w:pPr>
        <w:ind w:left="3600" w:hanging="360"/>
      </w:pPr>
    </w:lvl>
    <w:lvl w:ilvl="4" w:tplc="8610A148" w:tentative="1">
      <w:start w:val="1"/>
      <w:numFmt w:val="lowerLetter"/>
      <w:lvlText w:val="%5."/>
      <w:lvlJc w:val="left"/>
      <w:pPr>
        <w:ind w:left="4320" w:hanging="360"/>
      </w:pPr>
    </w:lvl>
    <w:lvl w:ilvl="5" w:tplc="D03AD284" w:tentative="1">
      <w:start w:val="1"/>
      <w:numFmt w:val="lowerRoman"/>
      <w:lvlText w:val="%6."/>
      <w:lvlJc w:val="right"/>
      <w:pPr>
        <w:ind w:left="5040" w:hanging="180"/>
      </w:pPr>
    </w:lvl>
    <w:lvl w:ilvl="6" w:tplc="B0983432" w:tentative="1">
      <w:start w:val="1"/>
      <w:numFmt w:val="decimal"/>
      <w:lvlText w:val="%7."/>
      <w:lvlJc w:val="left"/>
      <w:pPr>
        <w:ind w:left="5760" w:hanging="360"/>
      </w:pPr>
    </w:lvl>
    <w:lvl w:ilvl="7" w:tplc="ECA87DDE" w:tentative="1">
      <w:start w:val="1"/>
      <w:numFmt w:val="lowerLetter"/>
      <w:lvlText w:val="%8."/>
      <w:lvlJc w:val="left"/>
      <w:pPr>
        <w:ind w:left="6480" w:hanging="360"/>
      </w:pPr>
    </w:lvl>
    <w:lvl w:ilvl="8" w:tplc="16064578" w:tentative="1">
      <w:start w:val="1"/>
      <w:numFmt w:val="lowerRoman"/>
      <w:lvlText w:val="%9."/>
      <w:lvlJc w:val="right"/>
      <w:pPr>
        <w:ind w:left="7200" w:hanging="180"/>
      </w:pPr>
    </w:lvl>
  </w:abstractNum>
  <w:num w:numId="1" w16cid:durableId="1047754370">
    <w:abstractNumId w:val="1"/>
  </w:num>
  <w:num w:numId="2" w16cid:durableId="709767883">
    <w:abstractNumId w:val="16"/>
  </w:num>
  <w:num w:numId="3" w16cid:durableId="1318607885">
    <w:abstractNumId w:val="29"/>
  </w:num>
  <w:num w:numId="4" w16cid:durableId="1972779612">
    <w:abstractNumId w:val="18"/>
  </w:num>
  <w:num w:numId="5" w16cid:durableId="59865023">
    <w:abstractNumId w:val="28"/>
  </w:num>
  <w:num w:numId="6" w16cid:durableId="1188829069">
    <w:abstractNumId w:val="34"/>
  </w:num>
  <w:num w:numId="7" w16cid:durableId="124204535">
    <w:abstractNumId w:val="20"/>
  </w:num>
  <w:num w:numId="8" w16cid:durableId="1830973577">
    <w:abstractNumId w:val="21"/>
  </w:num>
  <w:num w:numId="9" w16cid:durableId="961379244">
    <w:abstractNumId w:val="6"/>
  </w:num>
  <w:num w:numId="10" w16cid:durableId="148403678">
    <w:abstractNumId w:val="3"/>
  </w:num>
  <w:num w:numId="11" w16cid:durableId="57749583">
    <w:abstractNumId w:val="17"/>
  </w:num>
  <w:num w:numId="12" w16cid:durableId="464197936">
    <w:abstractNumId w:val="35"/>
  </w:num>
  <w:num w:numId="13" w16cid:durableId="1852600906">
    <w:abstractNumId w:val="32"/>
  </w:num>
  <w:num w:numId="14" w16cid:durableId="1622105179">
    <w:abstractNumId w:val="31"/>
  </w:num>
  <w:num w:numId="15" w16cid:durableId="123549203">
    <w:abstractNumId w:val="5"/>
  </w:num>
  <w:num w:numId="16" w16cid:durableId="1897930303">
    <w:abstractNumId w:val="11"/>
  </w:num>
  <w:num w:numId="17" w16cid:durableId="1131245919">
    <w:abstractNumId w:val="13"/>
  </w:num>
  <w:num w:numId="18" w16cid:durableId="1086342297">
    <w:abstractNumId w:val="33"/>
  </w:num>
  <w:num w:numId="19" w16cid:durableId="466363350">
    <w:abstractNumId w:val="25"/>
  </w:num>
  <w:num w:numId="20" w16cid:durableId="1151408158">
    <w:abstractNumId w:val="7"/>
  </w:num>
  <w:num w:numId="21" w16cid:durableId="2109815602">
    <w:abstractNumId w:val="27"/>
  </w:num>
  <w:num w:numId="22" w16cid:durableId="1169709414">
    <w:abstractNumId w:val="12"/>
  </w:num>
  <w:num w:numId="23" w16cid:durableId="1356466216">
    <w:abstractNumId w:val="23"/>
  </w:num>
  <w:num w:numId="24" w16cid:durableId="791679500">
    <w:abstractNumId w:val="36"/>
  </w:num>
  <w:num w:numId="25" w16cid:durableId="1461921251">
    <w:abstractNumId w:val="10"/>
  </w:num>
  <w:num w:numId="26" w16cid:durableId="945041413">
    <w:abstractNumId w:val="26"/>
  </w:num>
  <w:num w:numId="27" w16cid:durableId="1192918419">
    <w:abstractNumId w:val="14"/>
  </w:num>
  <w:num w:numId="28" w16cid:durableId="1192500919">
    <w:abstractNumId w:val="22"/>
  </w:num>
  <w:num w:numId="29" w16cid:durableId="1111436173">
    <w:abstractNumId w:val="30"/>
  </w:num>
  <w:num w:numId="30" w16cid:durableId="1363825365">
    <w:abstractNumId w:val="9"/>
  </w:num>
  <w:num w:numId="31" w16cid:durableId="296380090">
    <w:abstractNumId w:val="15"/>
  </w:num>
  <w:num w:numId="32" w16cid:durableId="22753464">
    <w:abstractNumId w:val="8"/>
  </w:num>
  <w:num w:numId="33" w16cid:durableId="2063208218">
    <w:abstractNumId w:val="2"/>
  </w:num>
  <w:num w:numId="34" w16cid:durableId="2043968898">
    <w:abstractNumId w:val="24"/>
  </w:num>
  <w:num w:numId="35" w16cid:durableId="1012875797">
    <w:abstractNumId w:val="0"/>
  </w:num>
  <w:num w:numId="36" w16cid:durableId="1712537868">
    <w:abstractNumId w:val="4"/>
  </w:num>
  <w:num w:numId="37" w16cid:durableId="1913739445">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1E"/>
    <w:rsid w:val="00000DF1"/>
    <w:rsid w:val="000147E3"/>
    <w:rsid w:val="000163E2"/>
    <w:rsid w:val="000168E0"/>
    <w:rsid w:val="000200F2"/>
    <w:rsid w:val="00021706"/>
    <w:rsid w:val="00023423"/>
    <w:rsid w:val="0002354B"/>
    <w:rsid w:val="00023AB3"/>
    <w:rsid w:val="00031861"/>
    <w:rsid w:val="00042AF8"/>
    <w:rsid w:val="00043B75"/>
    <w:rsid w:val="000440A8"/>
    <w:rsid w:val="00045B33"/>
    <w:rsid w:val="00055B3C"/>
    <w:rsid w:val="00055FC3"/>
    <w:rsid w:val="00057FE1"/>
    <w:rsid w:val="000619B7"/>
    <w:rsid w:val="00064AAD"/>
    <w:rsid w:val="00067D9E"/>
    <w:rsid w:val="00070710"/>
    <w:rsid w:val="00070717"/>
    <w:rsid w:val="000712C2"/>
    <w:rsid w:val="000A4535"/>
    <w:rsid w:val="000A598B"/>
    <w:rsid w:val="000C20FD"/>
    <w:rsid w:val="000C5DEC"/>
    <w:rsid w:val="000C6007"/>
    <w:rsid w:val="000C6FCB"/>
    <w:rsid w:val="000D17C2"/>
    <w:rsid w:val="000D1AEF"/>
    <w:rsid w:val="000D43B4"/>
    <w:rsid w:val="000D7FDC"/>
    <w:rsid w:val="000F1A72"/>
    <w:rsid w:val="000F2D58"/>
    <w:rsid w:val="000F68BE"/>
    <w:rsid w:val="000F6E1D"/>
    <w:rsid w:val="00105509"/>
    <w:rsid w:val="00105796"/>
    <w:rsid w:val="00105833"/>
    <w:rsid w:val="00105C0E"/>
    <w:rsid w:val="00106CC7"/>
    <w:rsid w:val="001107A4"/>
    <w:rsid w:val="00113766"/>
    <w:rsid w:val="001142C9"/>
    <w:rsid w:val="00116B5C"/>
    <w:rsid w:val="00117C0D"/>
    <w:rsid w:val="00124A67"/>
    <w:rsid w:val="00124AB6"/>
    <w:rsid w:val="001265A0"/>
    <w:rsid w:val="0013321A"/>
    <w:rsid w:val="0013792C"/>
    <w:rsid w:val="00143F83"/>
    <w:rsid w:val="00145093"/>
    <w:rsid w:val="0014613F"/>
    <w:rsid w:val="001467DE"/>
    <w:rsid w:val="001477E1"/>
    <w:rsid w:val="0015376D"/>
    <w:rsid w:val="001540E7"/>
    <w:rsid w:val="001552D3"/>
    <w:rsid w:val="00155B20"/>
    <w:rsid w:val="00160E91"/>
    <w:rsid w:val="00163361"/>
    <w:rsid w:val="0017039B"/>
    <w:rsid w:val="00172804"/>
    <w:rsid w:val="0017341D"/>
    <w:rsid w:val="001770F7"/>
    <w:rsid w:val="00177308"/>
    <w:rsid w:val="001800F7"/>
    <w:rsid w:val="001810F7"/>
    <w:rsid w:val="00185677"/>
    <w:rsid w:val="001867C7"/>
    <w:rsid w:val="0019771F"/>
    <w:rsid w:val="001A03B3"/>
    <w:rsid w:val="001A0BFE"/>
    <w:rsid w:val="001A162C"/>
    <w:rsid w:val="001A2A48"/>
    <w:rsid w:val="001A6858"/>
    <w:rsid w:val="001B752C"/>
    <w:rsid w:val="001B79BC"/>
    <w:rsid w:val="001C65C5"/>
    <w:rsid w:val="001C7E9D"/>
    <w:rsid w:val="001D060D"/>
    <w:rsid w:val="001D42DE"/>
    <w:rsid w:val="001D5FE8"/>
    <w:rsid w:val="001E5C3A"/>
    <w:rsid w:val="001E79D0"/>
    <w:rsid w:val="001F6DD5"/>
    <w:rsid w:val="00202D36"/>
    <w:rsid w:val="0020686C"/>
    <w:rsid w:val="00212DE5"/>
    <w:rsid w:val="00214BC8"/>
    <w:rsid w:val="00215381"/>
    <w:rsid w:val="00222EB5"/>
    <w:rsid w:val="0022654E"/>
    <w:rsid w:val="0022712D"/>
    <w:rsid w:val="00230463"/>
    <w:rsid w:val="00233419"/>
    <w:rsid w:val="00234A41"/>
    <w:rsid w:val="00242F8E"/>
    <w:rsid w:val="00243F80"/>
    <w:rsid w:val="002519B8"/>
    <w:rsid w:val="00253AA5"/>
    <w:rsid w:val="002602F5"/>
    <w:rsid w:val="00267A22"/>
    <w:rsid w:val="00270683"/>
    <w:rsid w:val="00271C77"/>
    <w:rsid w:val="002737F0"/>
    <w:rsid w:val="0027644D"/>
    <w:rsid w:val="00277519"/>
    <w:rsid w:val="002804F6"/>
    <w:rsid w:val="00283FD0"/>
    <w:rsid w:val="0028474A"/>
    <w:rsid w:val="00284D68"/>
    <w:rsid w:val="00297167"/>
    <w:rsid w:val="002A4925"/>
    <w:rsid w:val="002B0E3E"/>
    <w:rsid w:val="002B357D"/>
    <w:rsid w:val="002B5F93"/>
    <w:rsid w:val="002C036D"/>
    <w:rsid w:val="002C6D48"/>
    <w:rsid w:val="002C746A"/>
    <w:rsid w:val="002D0437"/>
    <w:rsid w:val="002D216E"/>
    <w:rsid w:val="002D2DA1"/>
    <w:rsid w:val="002E0F40"/>
    <w:rsid w:val="002E468D"/>
    <w:rsid w:val="002E673F"/>
    <w:rsid w:val="002E7987"/>
    <w:rsid w:val="002F76BB"/>
    <w:rsid w:val="00300536"/>
    <w:rsid w:val="003022F5"/>
    <w:rsid w:val="00311B1E"/>
    <w:rsid w:val="0031338D"/>
    <w:rsid w:val="0031567B"/>
    <w:rsid w:val="0031572B"/>
    <w:rsid w:val="00320CB7"/>
    <w:rsid w:val="00323A37"/>
    <w:rsid w:val="0032666A"/>
    <w:rsid w:val="00331529"/>
    <w:rsid w:val="00340810"/>
    <w:rsid w:val="0034375D"/>
    <w:rsid w:val="00347D81"/>
    <w:rsid w:val="0035196D"/>
    <w:rsid w:val="003532EA"/>
    <w:rsid w:val="003548C8"/>
    <w:rsid w:val="00357B00"/>
    <w:rsid w:val="00364370"/>
    <w:rsid w:val="00365882"/>
    <w:rsid w:val="00366FE7"/>
    <w:rsid w:val="00371356"/>
    <w:rsid w:val="00372E88"/>
    <w:rsid w:val="00374843"/>
    <w:rsid w:val="0038196C"/>
    <w:rsid w:val="00381DED"/>
    <w:rsid w:val="0038313F"/>
    <w:rsid w:val="00384D3F"/>
    <w:rsid w:val="00392FEF"/>
    <w:rsid w:val="003964E9"/>
    <w:rsid w:val="003A161D"/>
    <w:rsid w:val="003A1D76"/>
    <w:rsid w:val="003A3669"/>
    <w:rsid w:val="003A6B3D"/>
    <w:rsid w:val="003A7A7F"/>
    <w:rsid w:val="003B0848"/>
    <w:rsid w:val="003B309E"/>
    <w:rsid w:val="003B40A2"/>
    <w:rsid w:val="003B5E39"/>
    <w:rsid w:val="003C21DB"/>
    <w:rsid w:val="003C4E0A"/>
    <w:rsid w:val="003C57EF"/>
    <w:rsid w:val="003D1CE9"/>
    <w:rsid w:val="003D40B7"/>
    <w:rsid w:val="003D44A1"/>
    <w:rsid w:val="003E40D0"/>
    <w:rsid w:val="003F0259"/>
    <w:rsid w:val="003F0A20"/>
    <w:rsid w:val="003F295D"/>
    <w:rsid w:val="003F6E3B"/>
    <w:rsid w:val="003F73C0"/>
    <w:rsid w:val="004040F4"/>
    <w:rsid w:val="004129F0"/>
    <w:rsid w:val="00417604"/>
    <w:rsid w:val="00431467"/>
    <w:rsid w:val="004316BE"/>
    <w:rsid w:val="0043199A"/>
    <w:rsid w:val="00434A90"/>
    <w:rsid w:val="00435FE8"/>
    <w:rsid w:val="00436749"/>
    <w:rsid w:val="00442A62"/>
    <w:rsid w:val="00444B56"/>
    <w:rsid w:val="00450C31"/>
    <w:rsid w:val="00451161"/>
    <w:rsid w:val="004529A6"/>
    <w:rsid w:val="004538D2"/>
    <w:rsid w:val="00453DEE"/>
    <w:rsid w:val="00455B73"/>
    <w:rsid w:val="00456365"/>
    <w:rsid w:val="00456C5E"/>
    <w:rsid w:val="004622B7"/>
    <w:rsid w:val="00462812"/>
    <w:rsid w:val="00462BA6"/>
    <w:rsid w:val="00465B21"/>
    <w:rsid w:val="00466FDE"/>
    <w:rsid w:val="00467C9F"/>
    <w:rsid w:val="00467EA9"/>
    <w:rsid w:val="00474875"/>
    <w:rsid w:val="00475AE4"/>
    <w:rsid w:val="004810BF"/>
    <w:rsid w:val="0048265B"/>
    <w:rsid w:val="00491BA9"/>
    <w:rsid w:val="004928EF"/>
    <w:rsid w:val="00493431"/>
    <w:rsid w:val="0049405E"/>
    <w:rsid w:val="004952BE"/>
    <w:rsid w:val="00497B84"/>
    <w:rsid w:val="004A2429"/>
    <w:rsid w:val="004A2DAB"/>
    <w:rsid w:val="004A4352"/>
    <w:rsid w:val="004A51EA"/>
    <w:rsid w:val="004A6820"/>
    <w:rsid w:val="004A708E"/>
    <w:rsid w:val="004B0A1B"/>
    <w:rsid w:val="004B27BA"/>
    <w:rsid w:val="004B3F50"/>
    <w:rsid w:val="004B4978"/>
    <w:rsid w:val="004C0F01"/>
    <w:rsid w:val="004C2BE6"/>
    <w:rsid w:val="004C38BB"/>
    <w:rsid w:val="004C6172"/>
    <w:rsid w:val="004C72E4"/>
    <w:rsid w:val="004D0034"/>
    <w:rsid w:val="004D03B9"/>
    <w:rsid w:val="004D228B"/>
    <w:rsid w:val="004D4DD3"/>
    <w:rsid w:val="004D7003"/>
    <w:rsid w:val="004D7861"/>
    <w:rsid w:val="004E0E9E"/>
    <w:rsid w:val="004E5A12"/>
    <w:rsid w:val="004F3F67"/>
    <w:rsid w:val="004F7D86"/>
    <w:rsid w:val="00500A5A"/>
    <w:rsid w:val="00502793"/>
    <w:rsid w:val="00507733"/>
    <w:rsid w:val="00507F08"/>
    <w:rsid w:val="00514321"/>
    <w:rsid w:val="00515BC0"/>
    <w:rsid w:val="0051642F"/>
    <w:rsid w:val="00517BF8"/>
    <w:rsid w:val="00521772"/>
    <w:rsid w:val="00523710"/>
    <w:rsid w:val="0052472C"/>
    <w:rsid w:val="00527D74"/>
    <w:rsid w:val="005304BD"/>
    <w:rsid w:val="0053107E"/>
    <w:rsid w:val="00531271"/>
    <w:rsid w:val="0053600B"/>
    <w:rsid w:val="00542069"/>
    <w:rsid w:val="00542281"/>
    <w:rsid w:val="0054236E"/>
    <w:rsid w:val="00550141"/>
    <w:rsid w:val="0055145D"/>
    <w:rsid w:val="005515BF"/>
    <w:rsid w:val="005525BA"/>
    <w:rsid w:val="005530FF"/>
    <w:rsid w:val="005531FD"/>
    <w:rsid w:val="005653BD"/>
    <w:rsid w:val="00565738"/>
    <w:rsid w:val="00567171"/>
    <w:rsid w:val="00571C82"/>
    <w:rsid w:val="0058026D"/>
    <w:rsid w:val="00580CF8"/>
    <w:rsid w:val="0058146E"/>
    <w:rsid w:val="00585500"/>
    <w:rsid w:val="0058555D"/>
    <w:rsid w:val="0058689D"/>
    <w:rsid w:val="00590891"/>
    <w:rsid w:val="00591BA4"/>
    <w:rsid w:val="00592B5D"/>
    <w:rsid w:val="00594E8E"/>
    <w:rsid w:val="005A5FFC"/>
    <w:rsid w:val="005A70AF"/>
    <w:rsid w:val="005B01FD"/>
    <w:rsid w:val="005B0A19"/>
    <w:rsid w:val="005B3A5D"/>
    <w:rsid w:val="005C22A8"/>
    <w:rsid w:val="005C346C"/>
    <w:rsid w:val="005C3923"/>
    <w:rsid w:val="005C45D3"/>
    <w:rsid w:val="005C6D9A"/>
    <w:rsid w:val="005C757F"/>
    <w:rsid w:val="005D671E"/>
    <w:rsid w:val="005E173A"/>
    <w:rsid w:val="005E1C43"/>
    <w:rsid w:val="005E3438"/>
    <w:rsid w:val="005F240D"/>
    <w:rsid w:val="0060078F"/>
    <w:rsid w:val="00604B13"/>
    <w:rsid w:val="00606B27"/>
    <w:rsid w:val="006150AF"/>
    <w:rsid w:val="00622BD0"/>
    <w:rsid w:val="00624D64"/>
    <w:rsid w:val="0062525A"/>
    <w:rsid w:val="00627C00"/>
    <w:rsid w:val="006304D4"/>
    <w:rsid w:val="00632FE8"/>
    <w:rsid w:val="006331D8"/>
    <w:rsid w:val="00641077"/>
    <w:rsid w:val="00642373"/>
    <w:rsid w:val="006438F9"/>
    <w:rsid w:val="00643AB9"/>
    <w:rsid w:val="006445CD"/>
    <w:rsid w:val="006450C0"/>
    <w:rsid w:val="0064581D"/>
    <w:rsid w:val="00647708"/>
    <w:rsid w:val="00650611"/>
    <w:rsid w:val="00652A52"/>
    <w:rsid w:val="0065432A"/>
    <w:rsid w:val="00655309"/>
    <w:rsid w:val="00661A01"/>
    <w:rsid w:val="00664D21"/>
    <w:rsid w:val="0067165E"/>
    <w:rsid w:val="006743B5"/>
    <w:rsid w:val="006803E3"/>
    <w:rsid w:val="0068355D"/>
    <w:rsid w:val="00691699"/>
    <w:rsid w:val="00691884"/>
    <w:rsid w:val="006A03BA"/>
    <w:rsid w:val="006A0D49"/>
    <w:rsid w:val="006A3878"/>
    <w:rsid w:val="006A3F04"/>
    <w:rsid w:val="006A4F22"/>
    <w:rsid w:val="006A4FEC"/>
    <w:rsid w:val="006A548F"/>
    <w:rsid w:val="006A59AE"/>
    <w:rsid w:val="006B06AF"/>
    <w:rsid w:val="006B073F"/>
    <w:rsid w:val="006B6FF9"/>
    <w:rsid w:val="006C56CB"/>
    <w:rsid w:val="006D3393"/>
    <w:rsid w:val="006D3802"/>
    <w:rsid w:val="006D3D4B"/>
    <w:rsid w:val="006E06BF"/>
    <w:rsid w:val="006E06FB"/>
    <w:rsid w:val="006E5CB8"/>
    <w:rsid w:val="006F361D"/>
    <w:rsid w:val="006F42BD"/>
    <w:rsid w:val="00702AD6"/>
    <w:rsid w:val="007107C2"/>
    <w:rsid w:val="007115C0"/>
    <w:rsid w:val="007126B3"/>
    <w:rsid w:val="00720701"/>
    <w:rsid w:val="007241FA"/>
    <w:rsid w:val="00725337"/>
    <w:rsid w:val="00726D01"/>
    <w:rsid w:val="007305E1"/>
    <w:rsid w:val="00733F73"/>
    <w:rsid w:val="00734A94"/>
    <w:rsid w:val="00735341"/>
    <w:rsid w:val="00743140"/>
    <w:rsid w:val="00744C29"/>
    <w:rsid w:val="00752C65"/>
    <w:rsid w:val="00757068"/>
    <w:rsid w:val="00762149"/>
    <w:rsid w:val="00763642"/>
    <w:rsid w:val="00767CC0"/>
    <w:rsid w:val="00770132"/>
    <w:rsid w:val="00771717"/>
    <w:rsid w:val="007725B2"/>
    <w:rsid w:val="007767EB"/>
    <w:rsid w:val="00777433"/>
    <w:rsid w:val="007839E4"/>
    <w:rsid w:val="00784B00"/>
    <w:rsid w:val="00785EAD"/>
    <w:rsid w:val="00794334"/>
    <w:rsid w:val="007A1867"/>
    <w:rsid w:val="007A3703"/>
    <w:rsid w:val="007A5C2C"/>
    <w:rsid w:val="007A5CF5"/>
    <w:rsid w:val="007B4087"/>
    <w:rsid w:val="007B4C18"/>
    <w:rsid w:val="007C31FF"/>
    <w:rsid w:val="007C663F"/>
    <w:rsid w:val="007C770A"/>
    <w:rsid w:val="007D1FB0"/>
    <w:rsid w:val="007D2286"/>
    <w:rsid w:val="007D630A"/>
    <w:rsid w:val="007E12C3"/>
    <w:rsid w:val="007E6E56"/>
    <w:rsid w:val="007F463D"/>
    <w:rsid w:val="007F541A"/>
    <w:rsid w:val="007F6A4F"/>
    <w:rsid w:val="00802ABA"/>
    <w:rsid w:val="00806779"/>
    <w:rsid w:val="008100A0"/>
    <w:rsid w:val="00810124"/>
    <w:rsid w:val="00811294"/>
    <w:rsid w:val="00824DD5"/>
    <w:rsid w:val="00835A27"/>
    <w:rsid w:val="00837042"/>
    <w:rsid w:val="00837FDE"/>
    <w:rsid w:val="008402A1"/>
    <w:rsid w:val="0084175A"/>
    <w:rsid w:val="00841B6C"/>
    <w:rsid w:val="008440D1"/>
    <w:rsid w:val="0084798E"/>
    <w:rsid w:val="0085236C"/>
    <w:rsid w:val="00854E44"/>
    <w:rsid w:val="00855478"/>
    <w:rsid w:val="008609DA"/>
    <w:rsid w:val="008705C7"/>
    <w:rsid w:val="0087079F"/>
    <w:rsid w:val="008708D2"/>
    <w:rsid w:val="00871295"/>
    <w:rsid w:val="008748CF"/>
    <w:rsid w:val="00875801"/>
    <w:rsid w:val="0087717B"/>
    <w:rsid w:val="00880543"/>
    <w:rsid w:val="00880590"/>
    <w:rsid w:val="008818EF"/>
    <w:rsid w:val="00882F4F"/>
    <w:rsid w:val="00886254"/>
    <w:rsid w:val="00887EA9"/>
    <w:rsid w:val="00893D66"/>
    <w:rsid w:val="00894AAD"/>
    <w:rsid w:val="00894D43"/>
    <w:rsid w:val="00897BE1"/>
    <w:rsid w:val="008A0CD3"/>
    <w:rsid w:val="008A41C8"/>
    <w:rsid w:val="008A473D"/>
    <w:rsid w:val="008A551D"/>
    <w:rsid w:val="008A5C97"/>
    <w:rsid w:val="008A643E"/>
    <w:rsid w:val="008B6552"/>
    <w:rsid w:val="008C1910"/>
    <w:rsid w:val="008C60C7"/>
    <w:rsid w:val="008C6B40"/>
    <w:rsid w:val="008C6F4D"/>
    <w:rsid w:val="008D6CB1"/>
    <w:rsid w:val="008E3A6A"/>
    <w:rsid w:val="008F1D9F"/>
    <w:rsid w:val="008F5A03"/>
    <w:rsid w:val="008F5B46"/>
    <w:rsid w:val="00916187"/>
    <w:rsid w:val="009206B9"/>
    <w:rsid w:val="009226D8"/>
    <w:rsid w:val="009232DF"/>
    <w:rsid w:val="0092520C"/>
    <w:rsid w:val="0093198F"/>
    <w:rsid w:val="00931A67"/>
    <w:rsid w:val="00931F12"/>
    <w:rsid w:val="0093484A"/>
    <w:rsid w:val="00935EAB"/>
    <w:rsid w:val="00937CFA"/>
    <w:rsid w:val="00940991"/>
    <w:rsid w:val="009537DC"/>
    <w:rsid w:val="00954298"/>
    <w:rsid w:val="00956619"/>
    <w:rsid w:val="009626C3"/>
    <w:rsid w:val="00964A69"/>
    <w:rsid w:val="00964E26"/>
    <w:rsid w:val="009671AC"/>
    <w:rsid w:val="00967305"/>
    <w:rsid w:val="00970537"/>
    <w:rsid w:val="00976FD5"/>
    <w:rsid w:val="00977FD7"/>
    <w:rsid w:val="00981E6B"/>
    <w:rsid w:val="0098301A"/>
    <w:rsid w:val="00984DAF"/>
    <w:rsid w:val="009852B1"/>
    <w:rsid w:val="00986AEE"/>
    <w:rsid w:val="00987CFA"/>
    <w:rsid w:val="009962DC"/>
    <w:rsid w:val="00997346"/>
    <w:rsid w:val="009A1C47"/>
    <w:rsid w:val="009A5E19"/>
    <w:rsid w:val="009B1CE3"/>
    <w:rsid w:val="009B2EBA"/>
    <w:rsid w:val="009B3FF1"/>
    <w:rsid w:val="009B556E"/>
    <w:rsid w:val="009C04E9"/>
    <w:rsid w:val="009C1A61"/>
    <w:rsid w:val="009C5C3B"/>
    <w:rsid w:val="009D2FF8"/>
    <w:rsid w:val="009D499A"/>
    <w:rsid w:val="009E1E4E"/>
    <w:rsid w:val="009F0A76"/>
    <w:rsid w:val="009F22E1"/>
    <w:rsid w:val="009F63F9"/>
    <w:rsid w:val="009F7AE4"/>
    <w:rsid w:val="00A0012F"/>
    <w:rsid w:val="00A016E9"/>
    <w:rsid w:val="00A0543A"/>
    <w:rsid w:val="00A11A05"/>
    <w:rsid w:val="00A13C6E"/>
    <w:rsid w:val="00A13C8B"/>
    <w:rsid w:val="00A142A5"/>
    <w:rsid w:val="00A14959"/>
    <w:rsid w:val="00A14FE7"/>
    <w:rsid w:val="00A15E1A"/>
    <w:rsid w:val="00A2037E"/>
    <w:rsid w:val="00A257DB"/>
    <w:rsid w:val="00A25D59"/>
    <w:rsid w:val="00A26151"/>
    <w:rsid w:val="00A27D04"/>
    <w:rsid w:val="00A27D27"/>
    <w:rsid w:val="00A32284"/>
    <w:rsid w:val="00A335BD"/>
    <w:rsid w:val="00A33C76"/>
    <w:rsid w:val="00A450C5"/>
    <w:rsid w:val="00A47809"/>
    <w:rsid w:val="00A51064"/>
    <w:rsid w:val="00A514A3"/>
    <w:rsid w:val="00A534F7"/>
    <w:rsid w:val="00A62406"/>
    <w:rsid w:val="00A637D4"/>
    <w:rsid w:val="00A6541B"/>
    <w:rsid w:val="00A70DB0"/>
    <w:rsid w:val="00A74370"/>
    <w:rsid w:val="00A77F0E"/>
    <w:rsid w:val="00A840A3"/>
    <w:rsid w:val="00A923CD"/>
    <w:rsid w:val="00A926D1"/>
    <w:rsid w:val="00A93DC2"/>
    <w:rsid w:val="00A9503A"/>
    <w:rsid w:val="00A956D4"/>
    <w:rsid w:val="00A97936"/>
    <w:rsid w:val="00AA3A2D"/>
    <w:rsid w:val="00AA6C56"/>
    <w:rsid w:val="00AA77D1"/>
    <w:rsid w:val="00AB03E0"/>
    <w:rsid w:val="00AB2528"/>
    <w:rsid w:val="00AB68F9"/>
    <w:rsid w:val="00AB7DD9"/>
    <w:rsid w:val="00AC3389"/>
    <w:rsid w:val="00AC368C"/>
    <w:rsid w:val="00AC4070"/>
    <w:rsid w:val="00AC4DC0"/>
    <w:rsid w:val="00AC5546"/>
    <w:rsid w:val="00AC5C9F"/>
    <w:rsid w:val="00AD78C4"/>
    <w:rsid w:val="00AD7AC9"/>
    <w:rsid w:val="00AE0190"/>
    <w:rsid w:val="00AE14BD"/>
    <w:rsid w:val="00AE3DEE"/>
    <w:rsid w:val="00AE46E6"/>
    <w:rsid w:val="00AF0CE9"/>
    <w:rsid w:val="00B0220D"/>
    <w:rsid w:val="00B04902"/>
    <w:rsid w:val="00B0598F"/>
    <w:rsid w:val="00B116AF"/>
    <w:rsid w:val="00B1230E"/>
    <w:rsid w:val="00B169D8"/>
    <w:rsid w:val="00B23A2B"/>
    <w:rsid w:val="00B3034E"/>
    <w:rsid w:val="00B372F7"/>
    <w:rsid w:val="00B40119"/>
    <w:rsid w:val="00B437BE"/>
    <w:rsid w:val="00B47595"/>
    <w:rsid w:val="00B505D0"/>
    <w:rsid w:val="00B540C5"/>
    <w:rsid w:val="00B73221"/>
    <w:rsid w:val="00B748F4"/>
    <w:rsid w:val="00B82CE0"/>
    <w:rsid w:val="00B87D66"/>
    <w:rsid w:val="00B902D1"/>
    <w:rsid w:val="00B9324D"/>
    <w:rsid w:val="00B94A33"/>
    <w:rsid w:val="00B9692C"/>
    <w:rsid w:val="00BA1C75"/>
    <w:rsid w:val="00BA270F"/>
    <w:rsid w:val="00BA58D8"/>
    <w:rsid w:val="00BB283D"/>
    <w:rsid w:val="00BB324E"/>
    <w:rsid w:val="00BB49A0"/>
    <w:rsid w:val="00BB59EF"/>
    <w:rsid w:val="00BB5AB5"/>
    <w:rsid w:val="00BD2AFE"/>
    <w:rsid w:val="00BE1459"/>
    <w:rsid w:val="00BE31D8"/>
    <w:rsid w:val="00BE5ECA"/>
    <w:rsid w:val="00BF11F1"/>
    <w:rsid w:val="00BF47F5"/>
    <w:rsid w:val="00BF4AE5"/>
    <w:rsid w:val="00BF51B5"/>
    <w:rsid w:val="00C032F9"/>
    <w:rsid w:val="00C0690A"/>
    <w:rsid w:val="00C10293"/>
    <w:rsid w:val="00C10BBA"/>
    <w:rsid w:val="00C159AA"/>
    <w:rsid w:val="00C16F0C"/>
    <w:rsid w:val="00C21F32"/>
    <w:rsid w:val="00C238AF"/>
    <w:rsid w:val="00C24ED3"/>
    <w:rsid w:val="00C25E36"/>
    <w:rsid w:val="00C274E5"/>
    <w:rsid w:val="00C3034B"/>
    <w:rsid w:val="00C31CAC"/>
    <w:rsid w:val="00C3284D"/>
    <w:rsid w:val="00C4036E"/>
    <w:rsid w:val="00C462EF"/>
    <w:rsid w:val="00C46633"/>
    <w:rsid w:val="00C474AA"/>
    <w:rsid w:val="00C47E51"/>
    <w:rsid w:val="00C50AE1"/>
    <w:rsid w:val="00C54990"/>
    <w:rsid w:val="00C578D7"/>
    <w:rsid w:val="00C62509"/>
    <w:rsid w:val="00C6540C"/>
    <w:rsid w:val="00C669AB"/>
    <w:rsid w:val="00C72B46"/>
    <w:rsid w:val="00C738BF"/>
    <w:rsid w:val="00C806C3"/>
    <w:rsid w:val="00C80F3A"/>
    <w:rsid w:val="00C84E37"/>
    <w:rsid w:val="00C86B00"/>
    <w:rsid w:val="00CA5576"/>
    <w:rsid w:val="00CB181F"/>
    <w:rsid w:val="00CB199F"/>
    <w:rsid w:val="00CB28D4"/>
    <w:rsid w:val="00CB32E3"/>
    <w:rsid w:val="00CB398C"/>
    <w:rsid w:val="00CC1565"/>
    <w:rsid w:val="00CC280E"/>
    <w:rsid w:val="00CC4AB3"/>
    <w:rsid w:val="00CD25C0"/>
    <w:rsid w:val="00CE028F"/>
    <w:rsid w:val="00CE1C91"/>
    <w:rsid w:val="00CE2CC1"/>
    <w:rsid w:val="00CE49B6"/>
    <w:rsid w:val="00D00A74"/>
    <w:rsid w:val="00D01AC2"/>
    <w:rsid w:val="00D02A81"/>
    <w:rsid w:val="00D03661"/>
    <w:rsid w:val="00D04B9A"/>
    <w:rsid w:val="00D053A9"/>
    <w:rsid w:val="00D07D75"/>
    <w:rsid w:val="00D1263D"/>
    <w:rsid w:val="00D1440C"/>
    <w:rsid w:val="00D15D48"/>
    <w:rsid w:val="00D16D64"/>
    <w:rsid w:val="00D21C5E"/>
    <w:rsid w:val="00D23CC6"/>
    <w:rsid w:val="00D23FE1"/>
    <w:rsid w:val="00D24E8E"/>
    <w:rsid w:val="00D25D34"/>
    <w:rsid w:val="00D2603C"/>
    <w:rsid w:val="00D26B70"/>
    <w:rsid w:val="00D30513"/>
    <w:rsid w:val="00D30CAB"/>
    <w:rsid w:val="00D31041"/>
    <w:rsid w:val="00D41C19"/>
    <w:rsid w:val="00D41CE3"/>
    <w:rsid w:val="00D46237"/>
    <w:rsid w:val="00D4668A"/>
    <w:rsid w:val="00D46A3B"/>
    <w:rsid w:val="00D47CF7"/>
    <w:rsid w:val="00D521FB"/>
    <w:rsid w:val="00D5313C"/>
    <w:rsid w:val="00D64134"/>
    <w:rsid w:val="00D81036"/>
    <w:rsid w:val="00D83A29"/>
    <w:rsid w:val="00D83C0A"/>
    <w:rsid w:val="00D86F95"/>
    <w:rsid w:val="00D87D2C"/>
    <w:rsid w:val="00D90285"/>
    <w:rsid w:val="00D9047A"/>
    <w:rsid w:val="00D90BFF"/>
    <w:rsid w:val="00D91E03"/>
    <w:rsid w:val="00D95BAF"/>
    <w:rsid w:val="00D96F37"/>
    <w:rsid w:val="00D97212"/>
    <w:rsid w:val="00DA04BA"/>
    <w:rsid w:val="00DA7E10"/>
    <w:rsid w:val="00DB3BFC"/>
    <w:rsid w:val="00DB4A14"/>
    <w:rsid w:val="00DB5345"/>
    <w:rsid w:val="00DC14A8"/>
    <w:rsid w:val="00DC32C0"/>
    <w:rsid w:val="00DC3568"/>
    <w:rsid w:val="00DD311E"/>
    <w:rsid w:val="00DD5833"/>
    <w:rsid w:val="00DE212B"/>
    <w:rsid w:val="00DE26C7"/>
    <w:rsid w:val="00DF0A90"/>
    <w:rsid w:val="00DF53AF"/>
    <w:rsid w:val="00DF559F"/>
    <w:rsid w:val="00E00E91"/>
    <w:rsid w:val="00E02800"/>
    <w:rsid w:val="00E03524"/>
    <w:rsid w:val="00E04D17"/>
    <w:rsid w:val="00E04F06"/>
    <w:rsid w:val="00E0718D"/>
    <w:rsid w:val="00E07306"/>
    <w:rsid w:val="00E110CE"/>
    <w:rsid w:val="00E1579B"/>
    <w:rsid w:val="00E176EE"/>
    <w:rsid w:val="00E21F94"/>
    <w:rsid w:val="00E227E4"/>
    <w:rsid w:val="00E247A5"/>
    <w:rsid w:val="00E36D1B"/>
    <w:rsid w:val="00E41A20"/>
    <w:rsid w:val="00E43312"/>
    <w:rsid w:val="00E47998"/>
    <w:rsid w:val="00E51AE7"/>
    <w:rsid w:val="00E6025A"/>
    <w:rsid w:val="00E611E9"/>
    <w:rsid w:val="00E6229A"/>
    <w:rsid w:val="00E623CC"/>
    <w:rsid w:val="00E645BE"/>
    <w:rsid w:val="00E701EC"/>
    <w:rsid w:val="00E7171C"/>
    <w:rsid w:val="00E7257E"/>
    <w:rsid w:val="00E72AE9"/>
    <w:rsid w:val="00E72D7F"/>
    <w:rsid w:val="00E7592D"/>
    <w:rsid w:val="00E760D3"/>
    <w:rsid w:val="00E767B2"/>
    <w:rsid w:val="00E77495"/>
    <w:rsid w:val="00E82A7E"/>
    <w:rsid w:val="00E91C3D"/>
    <w:rsid w:val="00E9381A"/>
    <w:rsid w:val="00E93CDE"/>
    <w:rsid w:val="00EA1FB9"/>
    <w:rsid w:val="00EA235E"/>
    <w:rsid w:val="00EA6A83"/>
    <w:rsid w:val="00EA75B3"/>
    <w:rsid w:val="00EB169A"/>
    <w:rsid w:val="00EB3760"/>
    <w:rsid w:val="00EB3837"/>
    <w:rsid w:val="00EB39D9"/>
    <w:rsid w:val="00EB5EAB"/>
    <w:rsid w:val="00EB7F42"/>
    <w:rsid w:val="00EC0C73"/>
    <w:rsid w:val="00ED0175"/>
    <w:rsid w:val="00ED41C6"/>
    <w:rsid w:val="00ED67B9"/>
    <w:rsid w:val="00ED6F76"/>
    <w:rsid w:val="00EE7730"/>
    <w:rsid w:val="00EE77A6"/>
    <w:rsid w:val="00EF0858"/>
    <w:rsid w:val="00EF36F2"/>
    <w:rsid w:val="00EF5B19"/>
    <w:rsid w:val="00F0035E"/>
    <w:rsid w:val="00F01458"/>
    <w:rsid w:val="00F02417"/>
    <w:rsid w:val="00F051C3"/>
    <w:rsid w:val="00F07BE2"/>
    <w:rsid w:val="00F10422"/>
    <w:rsid w:val="00F13DF7"/>
    <w:rsid w:val="00F14DEF"/>
    <w:rsid w:val="00F1515A"/>
    <w:rsid w:val="00F31E57"/>
    <w:rsid w:val="00F331FA"/>
    <w:rsid w:val="00F34434"/>
    <w:rsid w:val="00F34BB5"/>
    <w:rsid w:val="00F41712"/>
    <w:rsid w:val="00F4176B"/>
    <w:rsid w:val="00F41953"/>
    <w:rsid w:val="00F44DBF"/>
    <w:rsid w:val="00F45B17"/>
    <w:rsid w:val="00F52F93"/>
    <w:rsid w:val="00F555A9"/>
    <w:rsid w:val="00F5764A"/>
    <w:rsid w:val="00F61FA7"/>
    <w:rsid w:val="00F65BB1"/>
    <w:rsid w:val="00F707A6"/>
    <w:rsid w:val="00F72C72"/>
    <w:rsid w:val="00F81903"/>
    <w:rsid w:val="00F853DB"/>
    <w:rsid w:val="00F85FF8"/>
    <w:rsid w:val="00F900EC"/>
    <w:rsid w:val="00F9137B"/>
    <w:rsid w:val="00F92781"/>
    <w:rsid w:val="00F96DF6"/>
    <w:rsid w:val="00FA1B4B"/>
    <w:rsid w:val="00FA263D"/>
    <w:rsid w:val="00FA3659"/>
    <w:rsid w:val="00FA49DD"/>
    <w:rsid w:val="00FA4CE8"/>
    <w:rsid w:val="00FA7404"/>
    <w:rsid w:val="00FB2195"/>
    <w:rsid w:val="00FB21AC"/>
    <w:rsid w:val="00FC214A"/>
    <w:rsid w:val="00FC70C5"/>
    <w:rsid w:val="00FD0E11"/>
    <w:rsid w:val="00FD3ABC"/>
    <w:rsid w:val="00FD3D40"/>
    <w:rsid w:val="00FE2963"/>
    <w:rsid w:val="00FE4CBF"/>
    <w:rsid w:val="00FF0D09"/>
    <w:rsid w:val="00FF1117"/>
    <w:rsid w:val="00FF217C"/>
    <w:rsid w:val="00FF4ACE"/>
    <w:rsid w:val="00FF6662"/>
    <w:rsid w:val="00FF74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20F49"/>
  <w15:docId w15:val="{81AC8E62-05F7-4A90-8BAB-C8F4D277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923CD"/>
    <w:pPr>
      <w:overflowPunct w:val="0"/>
      <w:autoSpaceDE w:val="0"/>
      <w:autoSpaceDN w:val="0"/>
      <w:adjustRightInd w:val="0"/>
      <w:textAlignment w:val="baseline"/>
    </w:pPr>
    <w:rPr>
      <w:rFonts w:eastAsia="Times New Roman"/>
      <w:sz w:val="24"/>
      <w:lang w:val="en-GB" w:eastAsia="en-US"/>
    </w:rPr>
  </w:style>
  <w:style w:type="paragraph" w:styleId="Virsraksts4">
    <w:name w:val="heading 4"/>
    <w:basedOn w:val="Parasts"/>
    <w:link w:val="Virsraksts4Rakstz"/>
    <w:uiPriority w:val="9"/>
    <w:qFormat/>
    <w:rsid w:val="00456365"/>
    <w:pPr>
      <w:overflowPunct/>
      <w:autoSpaceDE/>
      <w:autoSpaceDN/>
      <w:adjustRightInd/>
      <w:spacing w:before="100" w:beforeAutospacing="1" w:after="100" w:afterAutospacing="1"/>
      <w:textAlignment w:val="auto"/>
      <w:outlineLvl w:val="3"/>
    </w:pPr>
    <w:rPr>
      <w:b/>
      <w:bCs/>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4Rakstz">
    <w:name w:val="Virsraksts 4 Rakstz."/>
    <w:basedOn w:val="Noklusjumarindkopasfonts"/>
    <w:link w:val="Virsraksts4"/>
    <w:uiPriority w:val="9"/>
    <w:rsid w:val="00456365"/>
    <w:rPr>
      <w:rFonts w:eastAsia="Times New Roman"/>
      <w:b/>
      <w:bCs/>
      <w:sz w:val="24"/>
      <w:szCs w:val="24"/>
    </w:rPr>
  </w:style>
  <w:style w:type="character" w:styleId="Hipersaite">
    <w:name w:val="Hyperlink"/>
    <w:uiPriority w:val="99"/>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uiPriority w:val="99"/>
    <w:rsid w:val="006A03BA"/>
    <w:pPr>
      <w:tabs>
        <w:tab w:val="center" w:pos="4153"/>
        <w:tab w:val="right" w:pos="8306"/>
      </w:tabs>
    </w:pPr>
  </w:style>
  <w:style w:type="character" w:customStyle="1" w:styleId="KjeneRakstz">
    <w:name w:val="Kājene Rakstz."/>
    <w:link w:val="Kjene"/>
    <w:uiPriority w:val="99"/>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Nosaukums">
    <w:name w:val="Title"/>
    <w:basedOn w:val="Parasts"/>
    <w:next w:val="Parasts"/>
    <w:link w:val="NosaukumsRakstz"/>
    <w:qFormat/>
    <w:rsid w:val="00AA77D1"/>
    <w:pPr>
      <w:numPr>
        <w:numId w:val="2"/>
      </w:numPr>
      <w:spacing w:before="240" w:after="60"/>
      <w:jc w:val="center"/>
      <w:outlineLvl w:val="0"/>
    </w:pPr>
    <w:rPr>
      <w:b/>
      <w:bCs/>
      <w:kern w:val="28"/>
      <w:szCs w:val="32"/>
    </w:rPr>
  </w:style>
  <w:style w:type="character" w:customStyle="1" w:styleId="NosaukumsRakstz">
    <w:name w:val="Nosaukums Rakstz."/>
    <w:link w:val="Nosaukums"/>
    <w:rsid w:val="00AA77D1"/>
    <w:rPr>
      <w:rFonts w:eastAsia="Times New Roman"/>
      <w:b/>
      <w:bCs/>
      <w:kern w:val="28"/>
      <w:sz w:val="24"/>
      <w:szCs w:val="32"/>
      <w:lang w:val="en-GB" w:eastAsia="en-US"/>
    </w:rPr>
  </w:style>
  <w:style w:type="paragraph" w:styleId="Apakvirsraksts">
    <w:name w:val="Subtitle"/>
    <w:basedOn w:val="Parasts"/>
    <w:next w:val="Parasts"/>
    <w:link w:val="ApakvirsrakstsRakstz"/>
    <w:qFormat/>
    <w:rsid w:val="00D053A9"/>
    <w:pPr>
      <w:jc w:val="both"/>
      <w:outlineLvl w:val="1"/>
    </w:pPr>
    <w:rPr>
      <w:szCs w:val="24"/>
    </w:rPr>
  </w:style>
  <w:style w:type="character" w:customStyle="1" w:styleId="ApakvirsrakstsRakstz">
    <w:name w:val="Apakšvirsraksts Rakstz."/>
    <w:link w:val="Apakvirsraksts"/>
    <w:rsid w:val="00D053A9"/>
    <w:rPr>
      <w:rFonts w:eastAsia="Times New Roman" w:cs="Times New Roman"/>
      <w:sz w:val="24"/>
      <w:szCs w:val="24"/>
      <w:lang w:val="en-GB" w:eastAsia="en-US"/>
    </w:rPr>
  </w:style>
  <w:style w:type="character" w:styleId="Izteiksmgs">
    <w:name w:val="Strong"/>
    <w:uiPriority w:val="22"/>
    <w:qFormat/>
    <w:rsid w:val="008440D1"/>
    <w:rPr>
      <w:b/>
      <w:bCs/>
    </w:rPr>
  </w:style>
  <w:style w:type="paragraph" w:customStyle="1" w:styleId="num">
    <w:name w:val="num"/>
    <w:basedOn w:val="Parasts"/>
    <w:qFormat/>
    <w:rsid w:val="001540E7"/>
    <w:pPr>
      <w:numPr>
        <w:numId w:val="1"/>
      </w:numPr>
      <w:ind w:left="0" w:firstLine="0"/>
      <w:jc w:val="both"/>
    </w:pPr>
    <w:rPr>
      <w:lang w:val="lv"/>
    </w:rPr>
  </w:style>
  <w:style w:type="character" w:styleId="Komentraatsauce">
    <w:name w:val="annotation reference"/>
    <w:uiPriority w:val="99"/>
    <w:rsid w:val="0084175A"/>
    <w:rPr>
      <w:sz w:val="16"/>
      <w:szCs w:val="16"/>
    </w:rPr>
  </w:style>
  <w:style w:type="paragraph" w:styleId="Komentrateksts">
    <w:name w:val="annotation text"/>
    <w:basedOn w:val="Parasts"/>
    <w:link w:val="KomentratekstsRakstz"/>
    <w:uiPriority w:val="99"/>
    <w:rsid w:val="0084175A"/>
    <w:rPr>
      <w:sz w:val="20"/>
    </w:rPr>
  </w:style>
  <w:style w:type="character" w:customStyle="1" w:styleId="KomentratekstsRakstz">
    <w:name w:val="Komentāra teksts Rakstz."/>
    <w:link w:val="Komentrateksts"/>
    <w:uiPriority w:val="99"/>
    <w:rsid w:val="0084175A"/>
    <w:rPr>
      <w:rFonts w:eastAsia="Times New Roman"/>
      <w:lang w:val="en-GB" w:eastAsia="en-US"/>
    </w:rPr>
  </w:style>
  <w:style w:type="paragraph" w:styleId="Komentratma">
    <w:name w:val="annotation subject"/>
    <w:basedOn w:val="Komentrateksts"/>
    <w:next w:val="Komentrateksts"/>
    <w:link w:val="KomentratmaRakstz"/>
    <w:uiPriority w:val="99"/>
    <w:rsid w:val="0084175A"/>
    <w:rPr>
      <w:b/>
      <w:bCs/>
    </w:rPr>
  </w:style>
  <w:style w:type="character" w:customStyle="1" w:styleId="KomentratmaRakstz">
    <w:name w:val="Komentāra tēma Rakstz."/>
    <w:link w:val="Komentratma"/>
    <w:uiPriority w:val="99"/>
    <w:rsid w:val="0084175A"/>
    <w:rPr>
      <w:rFonts w:eastAsia="Times New Roman"/>
      <w:b/>
      <w:bCs/>
      <w:lang w:val="en-GB" w:eastAsia="en-US"/>
    </w:rPr>
  </w:style>
  <w:style w:type="character" w:customStyle="1" w:styleId="Footnote">
    <w:name w:val="Footnote_"/>
    <w:basedOn w:val="Noklusjumarindkopasfonts"/>
    <w:link w:val="Footnote0"/>
    <w:rsid w:val="00F01458"/>
    <w:rPr>
      <w:rFonts w:eastAsia="Times New Roman"/>
      <w:shd w:val="clear" w:color="auto" w:fill="FFFFFF"/>
    </w:rPr>
  </w:style>
  <w:style w:type="paragraph" w:customStyle="1" w:styleId="Footnote0">
    <w:name w:val="Footnote"/>
    <w:basedOn w:val="Parasts"/>
    <w:link w:val="Footnote"/>
    <w:rsid w:val="00F01458"/>
    <w:pPr>
      <w:widowControl w:val="0"/>
      <w:shd w:val="clear" w:color="auto" w:fill="FFFFFF"/>
      <w:overflowPunct/>
      <w:autoSpaceDE/>
      <w:autoSpaceDN/>
      <w:adjustRightInd/>
      <w:spacing w:before="60" w:after="240" w:line="274" w:lineRule="exact"/>
      <w:jc w:val="right"/>
      <w:textAlignment w:val="auto"/>
    </w:pPr>
    <w:rPr>
      <w:sz w:val="20"/>
      <w:lang w:val="lv-LV" w:eastAsia="lv-LV"/>
    </w:rPr>
  </w:style>
  <w:style w:type="character" w:customStyle="1" w:styleId="Bodytext2">
    <w:name w:val="Body text (2)_"/>
    <w:basedOn w:val="Noklusjumarindkopasfonts"/>
    <w:link w:val="Bodytext20"/>
    <w:rsid w:val="00F01458"/>
    <w:rPr>
      <w:rFonts w:eastAsia="Times New Roman"/>
      <w:shd w:val="clear" w:color="auto" w:fill="FFFFFF"/>
    </w:rPr>
  </w:style>
  <w:style w:type="paragraph" w:customStyle="1" w:styleId="Bodytext20">
    <w:name w:val="Body text (2)"/>
    <w:basedOn w:val="Parasts"/>
    <w:link w:val="Bodytext2"/>
    <w:rsid w:val="00F01458"/>
    <w:pPr>
      <w:widowControl w:val="0"/>
      <w:shd w:val="clear" w:color="auto" w:fill="FFFFFF"/>
      <w:overflowPunct/>
      <w:autoSpaceDE/>
      <w:autoSpaceDN/>
      <w:adjustRightInd/>
      <w:spacing w:line="293" w:lineRule="exact"/>
      <w:ind w:hanging="420"/>
      <w:jc w:val="both"/>
      <w:textAlignment w:val="auto"/>
    </w:pPr>
    <w:rPr>
      <w:sz w:val="20"/>
      <w:lang w:val="lv-LV" w:eastAsia="lv-LV"/>
    </w:rPr>
  </w:style>
  <w:style w:type="character" w:customStyle="1" w:styleId="Bodytext2Bold">
    <w:name w:val="Body text (2) + Bold"/>
    <w:basedOn w:val="Bodytext2"/>
    <w:rsid w:val="00F01458"/>
    <w:rPr>
      <w:rFonts w:eastAsia="Times New Roman"/>
      <w:b/>
      <w:bCs/>
      <w:color w:val="000000"/>
      <w:spacing w:val="0"/>
      <w:w w:val="100"/>
      <w:position w:val="0"/>
      <w:sz w:val="24"/>
      <w:szCs w:val="24"/>
      <w:shd w:val="clear" w:color="auto" w:fill="FFFFFF"/>
      <w:lang w:val="lv-LV" w:eastAsia="lv-LV" w:bidi="lv-LV"/>
    </w:rPr>
  </w:style>
  <w:style w:type="character" w:customStyle="1" w:styleId="Neatrisintapieminana1">
    <w:name w:val="Neatrisināta pieminēšana1"/>
    <w:basedOn w:val="Noklusjumarindkopasfonts"/>
    <w:uiPriority w:val="99"/>
    <w:semiHidden/>
    <w:unhideWhenUsed/>
    <w:rsid w:val="00C578D7"/>
    <w:rPr>
      <w:color w:val="605E5C"/>
      <w:shd w:val="clear" w:color="auto" w:fill="E1DFDD"/>
    </w:rPr>
  </w:style>
  <w:style w:type="character" w:customStyle="1" w:styleId="Neatrisintapieminana2">
    <w:name w:val="Neatrisināta pieminēšana2"/>
    <w:basedOn w:val="Noklusjumarindkopasfonts"/>
    <w:uiPriority w:val="99"/>
    <w:semiHidden/>
    <w:unhideWhenUsed/>
    <w:rsid w:val="00B116AF"/>
    <w:rPr>
      <w:color w:val="605E5C"/>
      <w:shd w:val="clear" w:color="auto" w:fill="E1DFDD"/>
    </w:rPr>
  </w:style>
  <w:style w:type="paragraph" w:customStyle="1" w:styleId="Body">
    <w:name w:val="Body"/>
    <w:rsid w:val="007D1FB0"/>
    <w:rPr>
      <w:rFonts w:ascii="Arial" w:eastAsia="Arial Unicode MS" w:hAnsi="Arial" w:cs="Arial Unicode MS"/>
      <w:color w:val="000000"/>
      <w:sz w:val="22"/>
      <w:szCs w:val="22"/>
      <w:u w:color="000000"/>
      <w:lang w:val="en-US"/>
    </w:rPr>
  </w:style>
  <w:style w:type="paragraph" w:styleId="Sarakstarindkopa">
    <w:name w:val="List Paragraph"/>
    <w:aliases w:val="2,Bullet list,Colorful List - Accent 12,H&amp;P List Paragraph,Normal bullet 2,PPS_Bullet,Saistīto dokumentu saraksts,Strip,Syle 1,Virsraksti"/>
    <w:basedOn w:val="Parasts"/>
    <w:link w:val="SarakstarindkopaRakstz"/>
    <w:uiPriority w:val="34"/>
    <w:qFormat/>
    <w:rsid w:val="005A70AF"/>
    <w:pPr>
      <w:ind w:left="720"/>
      <w:contextualSpacing/>
    </w:pPr>
  </w:style>
  <w:style w:type="character" w:customStyle="1" w:styleId="SarakstarindkopaRakstz">
    <w:name w:val="Saraksta rindkopa Rakstz."/>
    <w:aliases w:val="2 Rakstz.,Bullet list Rakstz.,Colorful List - Accent 12 Rakstz.,H&amp;P List Paragraph Rakstz.,Normal bullet 2 Rakstz.,PPS_Bullet Rakstz.,Saistīto dokumentu saraksts Rakstz.,Strip Rakstz.,Syle 1 Rakstz.,Virsraksti Rakstz."/>
    <w:link w:val="Sarakstarindkopa"/>
    <w:uiPriority w:val="34"/>
    <w:qFormat/>
    <w:locked/>
    <w:rsid w:val="00465B21"/>
    <w:rPr>
      <w:rFonts w:eastAsia="Times New Roman"/>
      <w:sz w:val="24"/>
      <w:lang w:val="en-GB" w:eastAsia="en-US"/>
    </w:rPr>
  </w:style>
  <w:style w:type="paragraph" w:styleId="Paraststmeklis">
    <w:name w:val="Normal (Web)"/>
    <w:basedOn w:val="Parasts"/>
    <w:uiPriority w:val="99"/>
    <w:unhideWhenUsed/>
    <w:rsid w:val="00456365"/>
    <w:pPr>
      <w:overflowPunct/>
      <w:autoSpaceDE/>
      <w:autoSpaceDN/>
      <w:adjustRightInd/>
      <w:spacing w:before="100" w:beforeAutospacing="1" w:after="100" w:afterAutospacing="1"/>
      <w:textAlignment w:val="auto"/>
    </w:pPr>
    <w:rPr>
      <w:szCs w:val="24"/>
      <w:lang w:val="lv-LV" w:eastAsia="lv-LV"/>
    </w:rPr>
  </w:style>
  <w:style w:type="paragraph" w:customStyle="1" w:styleId="tv213">
    <w:name w:val="tv213"/>
    <w:basedOn w:val="Parasts"/>
    <w:rsid w:val="006A3F04"/>
    <w:pPr>
      <w:overflowPunct/>
      <w:autoSpaceDE/>
      <w:autoSpaceDN/>
      <w:adjustRightInd/>
      <w:spacing w:before="100" w:beforeAutospacing="1" w:after="100" w:afterAutospacing="1"/>
      <w:textAlignment w:val="auto"/>
    </w:pPr>
    <w:rPr>
      <w:szCs w:val="24"/>
      <w:lang w:val="lv-LV" w:eastAsia="lv-LV"/>
    </w:rPr>
  </w:style>
  <w:style w:type="table" w:styleId="Reatabula">
    <w:name w:val="Table Grid"/>
    <w:basedOn w:val="Parastatabula"/>
    <w:uiPriority w:val="59"/>
    <w:rsid w:val="0073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3">
    <w:name w:val="Neatrisināta pieminēšana3"/>
    <w:basedOn w:val="Noklusjumarindkopasfonts"/>
    <w:uiPriority w:val="99"/>
    <w:semiHidden/>
    <w:unhideWhenUsed/>
    <w:rsid w:val="00F14DEF"/>
    <w:rPr>
      <w:color w:val="605E5C"/>
      <w:shd w:val="clear" w:color="auto" w:fill="E1DFDD"/>
    </w:rPr>
  </w:style>
  <w:style w:type="character" w:customStyle="1" w:styleId="Neatrisintapieminana4">
    <w:name w:val="Neatrisināta pieminēšana4"/>
    <w:basedOn w:val="Noklusjumarindkopasfonts"/>
    <w:uiPriority w:val="99"/>
    <w:semiHidden/>
    <w:unhideWhenUsed/>
    <w:rsid w:val="00E6229A"/>
    <w:rPr>
      <w:color w:val="605E5C"/>
      <w:shd w:val="clear" w:color="auto" w:fill="E1DFDD"/>
    </w:rPr>
  </w:style>
  <w:style w:type="character" w:customStyle="1" w:styleId="markedcontent">
    <w:name w:val="markedcontent"/>
    <w:basedOn w:val="Noklusjumarindkopasfonts"/>
    <w:rsid w:val="00FB2195"/>
  </w:style>
  <w:style w:type="paragraph" w:styleId="Bezatstarpm">
    <w:name w:val="No Spacing"/>
    <w:uiPriority w:val="1"/>
    <w:qFormat/>
    <w:rsid w:val="00465B21"/>
    <w:rPr>
      <w:rFonts w:ascii="Calibri" w:eastAsia="Calibri" w:hAnsi="Calibri"/>
      <w:sz w:val="22"/>
      <w:szCs w:val="22"/>
      <w:lang w:eastAsia="en-US"/>
    </w:rPr>
  </w:style>
  <w:style w:type="paragraph" w:customStyle="1" w:styleId="Standard">
    <w:name w:val="Standard"/>
    <w:rsid w:val="000F6E1D"/>
    <w:pPr>
      <w:suppressAutoHyphens/>
      <w:autoSpaceDN w:val="0"/>
      <w:textAlignment w:val="baseline"/>
    </w:pPr>
    <w:rPr>
      <w:rFonts w:ascii="Liberation Serif" w:eastAsia="NSimSun" w:hAnsi="Liberation Serif" w:cs="Arial"/>
      <w:kern w:val="3"/>
      <w:sz w:val="24"/>
      <w:szCs w:val="24"/>
      <w:lang w:eastAsia="zh-CN" w:bidi="hi-IN"/>
    </w:rPr>
  </w:style>
  <w:style w:type="paragraph" w:styleId="Prskatjums">
    <w:name w:val="Revision"/>
    <w:hidden/>
    <w:uiPriority w:val="99"/>
    <w:semiHidden/>
    <w:rsid w:val="00A514A3"/>
    <w:rPr>
      <w:rFonts w:eastAsia="Times New Roman"/>
      <w:sz w:val="24"/>
      <w:lang w:val="en-GB" w:eastAsia="en-US"/>
    </w:rPr>
  </w:style>
  <w:style w:type="character" w:styleId="Neatrisintapieminana">
    <w:name w:val="Unresolved Mention"/>
    <w:basedOn w:val="Noklusjumarindkopasfonts"/>
    <w:uiPriority w:val="99"/>
    <w:semiHidden/>
    <w:unhideWhenUsed/>
    <w:rsid w:val="00D41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karklevalka@talsi.lv" TargetMode="External"/><Relationship Id="rId13" Type="http://schemas.openxmlformats.org/officeDocument/2006/relationships/hyperlink" Target="mailto:socialais.dienests@talsi.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brinumins.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cialais.dienests@talsi.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27883241" TargetMode="External"/><Relationship Id="rId4" Type="http://schemas.openxmlformats.org/officeDocument/2006/relationships/settings" Target="settings.xml"/><Relationship Id="rId9" Type="http://schemas.openxmlformats.org/officeDocument/2006/relationships/hyperlink" Target="mailto:info@brinumins.lv" TargetMode="External"/><Relationship Id="rId14" Type="http://schemas.openxmlformats.org/officeDocument/2006/relationships/hyperlink" Target="mailto:info@brinumin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992B3-6766-43AE-B1B4-3541C3E5F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3669</Words>
  <Characters>26118</Characters>
  <Application>Microsoft Office Word</Application>
  <DocSecurity>0</DocSecurity>
  <Lines>217</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4</cp:revision>
  <cp:lastPrinted>2021-12-08T11:44:00Z</cp:lastPrinted>
  <dcterms:created xsi:type="dcterms:W3CDTF">2024-11-28T09:05:00Z</dcterms:created>
  <dcterms:modified xsi:type="dcterms:W3CDTF">2024-12-09T07:41:00Z</dcterms:modified>
</cp:coreProperties>
</file>